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95" w:rsidRPr="00442DCE" w:rsidRDefault="004A6BBC" w:rsidP="004A6BBC">
      <w:pPr>
        <w:pStyle w:val="a3"/>
        <w:spacing w:before="4"/>
        <w:jc w:val="right"/>
        <w:rPr>
          <w:sz w:val="24"/>
          <w:szCs w:val="24"/>
        </w:rPr>
      </w:pPr>
      <w:r w:rsidRPr="00442DCE">
        <w:rPr>
          <w:sz w:val="24"/>
          <w:szCs w:val="24"/>
        </w:rPr>
        <w:t>УТВЕРЖДАЮ</w:t>
      </w:r>
    </w:p>
    <w:p w:rsidR="004A6BBC" w:rsidRPr="00442DCE" w:rsidRDefault="004A6BBC" w:rsidP="004A6BBC">
      <w:pPr>
        <w:pStyle w:val="a3"/>
        <w:spacing w:before="4"/>
        <w:jc w:val="right"/>
        <w:rPr>
          <w:sz w:val="24"/>
          <w:szCs w:val="24"/>
        </w:rPr>
      </w:pPr>
      <w:r w:rsidRPr="00442DCE">
        <w:rPr>
          <w:sz w:val="24"/>
          <w:szCs w:val="24"/>
        </w:rPr>
        <w:t xml:space="preserve">Директор МОУ </w:t>
      </w:r>
      <w:r w:rsidR="00442DCE" w:rsidRPr="00442DCE">
        <w:rPr>
          <w:sz w:val="24"/>
          <w:szCs w:val="24"/>
        </w:rPr>
        <w:t>«</w:t>
      </w:r>
      <w:r w:rsidRPr="00442DCE">
        <w:rPr>
          <w:sz w:val="24"/>
          <w:szCs w:val="24"/>
        </w:rPr>
        <w:t>НШДС №1»</w:t>
      </w:r>
    </w:p>
    <w:p w:rsidR="00442DCE" w:rsidRPr="00442DCE" w:rsidRDefault="00442DCE" w:rsidP="004A6BBC">
      <w:pPr>
        <w:pStyle w:val="a3"/>
        <w:spacing w:before="4"/>
        <w:jc w:val="right"/>
        <w:rPr>
          <w:sz w:val="24"/>
          <w:szCs w:val="24"/>
        </w:rPr>
      </w:pPr>
      <w:r w:rsidRPr="00442DCE">
        <w:rPr>
          <w:sz w:val="24"/>
          <w:szCs w:val="24"/>
        </w:rPr>
        <w:t xml:space="preserve">____________________Е.В. </w:t>
      </w:r>
      <w:proofErr w:type="spellStart"/>
      <w:r w:rsidRPr="00442DCE">
        <w:rPr>
          <w:sz w:val="24"/>
          <w:szCs w:val="24"/>
        </w:rPr>
        <w:t>Оставненко</w:t>
      </w:r>
      <w:proofErr w:type="spellEnd"/>
    </w:p>
    <w:p w:rsidR="00442DCE" w:rsidRPr="00442DCE" w:rsidRDefault="00442DCE" w:rsidP="004A6BBC">
      <w:pPr>
        <w:pStyle w:val="a3"/>
        <w:spacing w:before="4"/>
        <w:jc w:val="right"/>
        <w:rPr>
          <w:sz w:val="24"/>
          <w:szCs w:val="24"/>
        </w:rPr>
      </w:pPr>
      <w:r w:rsidRPr="00442DCE">
        <w:rPr>
          <w:sz w:val="24"/>
          <w:szCs w:val="24"/>
        </w:rPr>
        <w:t>_____________________2024 г.</w:t>
      </w:r>
    </w:p>
    <w:p w:rsidR="008F788B" w:rsidRDefault="008F788B" w:rsidP="00442DCE">
      <w:pPr>
        <w:pStyle w:val="a3"/>
        <w:spacing w:before="4"/>
        <w:jc w:val="center"/>
        <w:rPr>
          <w:b/>
          <w:sz w:val="24"/>
          <w:szCs w:val="24"/>
        </w:rPr>
      </w:pPr>
    </w:p>
    <w:p w:rsidR="004A6BBC" w:rsidRPr="00442DCE" w:rsidRDefault="00442DCE" w:rsidP="00442DCE">
      <w:pPr>
        <w:pStyle w:val="a3"/>
        <w:spacing w:before="4"/>
        <w:jc w:val="center"/>
        <w:rPr>
          <w:b/>
          <w:sz w:val="24"/>
          <w:szCs w:val="24"/>
        </w:rPr>
      </w:pPr>
      <w:bookmarkStart w:id="0" w:name="_GoBack"/>
      <w:bookmarkEnd w:id="0"/>
      <w:r w:rsidRPr="00442DCE">
        <w:rPr>
          <w:b/>
          <w:sz w:val="24"/>
          <w:szCs w:val="24"/>
        </w:rPr>
        <w:t>Дорожная карта реализации целевой модели наставничества в МОУ «НШДС №1»</w:t>
      </w:r>
    </w:p>
    <w:p w:rsidR="00442DCE" w:rsidRPr="00442DCE" w:rsidRDefault="00442DCE" w:rsidP="00442DCE">
      <w:pPr>
        <w:pStyle w:val="a3"/>
        <w:spacing w:before="4"/>
        <w:jc w:val="center"/>
        <w:rPr>
          <w:b/>
          <w:sz w:val="24"/>
          <w:szCs w:val="24"/>
        </w:rPr>
      </w:pPr>
      <w:r w:rsidRPr="00442DCE">
        <w:rPr>
          <w:b/>
          <w:sz w:val="24"/>
          <w:szCs w:val="24"/>
        </w:rPr>
        <w:t xml:space="preserve">на 2024 – 2025 </w:t>
      </w:r>
      <w:proofErr w:type="spellStart"/>
      <w:r w:rsidRPr="00442DCE">
        <w:rPr>
          <w:b/>
          <w:sz w:val="24"/>
          <w:szCs w:val="24"/>
        </w:rPr>
        <w:t>уч.г</w:t>
      </w:r>
      <w:proofErr w:type="spellEnd"/>
      <w:r w:rsidRPr="00442DCE">
        <w:rPr>
          <w:b/>
          <w:sz w:val="24"/>
          <w:szCs w:val="24"/>
        </w:rPr>
        <w:t>.</w:t>
      </w:r>
    </w:p>
    <w:p w:rsidR="00442DCE" w:rsidRDefault="00442DCE">
      <w:pPr>
        <w:pStyle w:val="a3"/>
        <w:spacing w:before="4"/>
        <w:rPr>
          <w:sz w:val="24"/>
          <w:szCs w:val="24"/>
        </w:rPr>
      </w:pPr>
    </w:p>
    <w:p w:rsidR="00442DCE" w:rsidRPr="00442DCE" w:rsidRDefault="00442DCE">
      <w:pPr>
        <w:pStyle w:val="a3"/>
        <w:spacing w:before="4"/>
        <w:rPr>
          <w:sz w:val="24"/>
          <w:szCs w:val="24"/>
        </w:rPr>
      </w:pPr>
    </w:p>
    <w:p w:rsidR="00B7583A" w:rsidRDefault="008A2AE5" w:rsidP="00B7583A">
      <w:pPr>
        <w:ind w:left="821"/>
        <w:rPr>
          <w:b/>
          <w:sz w:val="23"/>
        </w:rPr>
      </w:pPr>
      <w:r>
        <w:rPr>
          <w:b/>
          <w:sz w:val="23"/>
        </w:rPr>
        <w:t>Задачи:</w:t>
      </w:r>
    </w:p>
    <w:p w:rsidR="00FF0D95" w:rsidRPr="00B7583A" w:rsidRDefault="004A6BBC" w:rsidP="004A6BBC">
      <w:pPr>
        <w:rPr>
          <w:b/>
          <w:sz w:val="23"/>
        </w:rPr>
      </w:pPr>
      <w:r>
        <w:rPr>
          <w:sz w:val="23"/>
        </w:rPr>
        <w:t xml:space="preserve">- </w:t>
      </w:r>
      <w:r w:rsidR="008A2AE5" w:rsidRPr="00B7583A">
        <w:rPr>
          <w:sz w:val="23"/>
        </w:rPr>
        <w:t>выполнение</w:t>
      </w:r>
      <w:r w:rsidR="008A2AE5" w:rsidRPr="00B7583A">
        <w:rPr>
          <w:spacing w:val="-3"/>
          <w:sz w:val="23"/>
        </w:rPr>
        <w:t xml:space="preserve"> </w:t>
      </w:r>
      <w:r w:rsidR="008A2AE5" w:rsidRPr="00B7583A">
        <w:rPr>
          <w:sz w:val="23"/>
        </w:rPr>
        <w:t>государственного</w:t>
      </w:r>
      <w:r w:rsidR="008A2AE5" w:rsidRPr="00B7583A">
        <w:rPr>
          <w:spacing w:val="-3"/>
          <w:sz w:val="23"/>
        </w:rPr>
        <w:t xml:space="preserve"> </w:t>
      </w:r>
      <w:r w:rsidR="008A2AE5" w:rsidRPr="00B7583A">
        <w:rPr>
          <w:sz w:val="23"/>
        </w:rPr>
        <w:t>задания</w:t>
      </w:r>
      <w:r w:rsidR="008A2AE5" w:rsidRPr="00B7583A">
        <w:rPr>
          <w:spacing w:val="-3"/>
          <w:sz w:val="23"/>
        </w:rPr>
        <w:t xml:space="preserve"> </w:t>
      </w:r>
      <w:r w:rsidR="008A2AE5" w:rsidRPr="00B7583A">
        <w:rPr>
          <w:sz w:val="23"/>
        </w:rPr>
        <w:t>по</w:t>
      </w:r>
      <w:r w:rsidR="008A2AE5" w:rsidRPr="00B7583A">
        <w:rPr>
          <w:spacing w:val="-3"/>
          <w:sz w:val="23"/>
        </w:rPr>
        <w:t xml:space="preserve"> </w:t>
      </w:r>
      <w:r w:rsidR="008A2AE5" w:rsidRPr="00B7583A">
        <w:rPr>
          <w:sz w:val="23"/>
        </w:rPr>
        <w:t>развитию</w:t>
      </w:r>
      <w:r w:rsidR="008A2AE5" w:rsidRPr="00B7583A">
        <w:rPr>
          <w:spacing w:val="-3"/>
          <w:sz w:val="23"/>
        </w:rPr>
        <w:t xml:space="preserve"> </w:t>
      </w:r>
      <w:r w:rsidR="008A2AE5" w:rsidRPr="00B7583A">
        <w:rPr>
          <w:sz w:val="23"/>
        </w:rPr>
        <w:t>института</w:t>
      </w:r>
      <w:r w:rsidR="008A2AE5" w:rsidRPr="00B7583A">
        <w:rPr>
          <w:spacing w:val="-3"/>
          <w:sz w:val="23"/>
        </w:rPr>
        <w:t xml:space="preserve"> </w:t>
      </w:r>
      <w:r w:rsidR="008A2AE5" w:rsidRPr="00B7583A">
        <w:rPr>
          <w:sz w:val="23"/>
        </w:rPr>
        <w:t>наставничества;</w:t>
      </w:r>
    </w:p>
    <w:p w:rsidR="00FF0D95" w:rsidRPr="004A6BBC" w:rsidRDefault="004A6BBC" w:rsidP="004A6BBC">
      <w:pPr>
        <w:tabs>
          <w:tab w:val="left" w:pos="834"/>
        </w:tabs>
        <w:spacing w:line="252" w:lineRule="auto"/>
        <w:ind w:right="5651"/>
        <w:rPr>
          <w:sz w:val="23"/>
        </w:rPr>
      </w:pPr>
      <w:r>
        <w:rPr>
          <w:sz w:val="23"/>
        </w:rPr>
        <w:t xml:space="preserve">- </w:t>
      </w:r>
      <w:r w:rsidR="008A2AE5" w:rsidRPr="004A6BBC">
        <w:rPr>
          <w:sz w:val="23"/>
        </w:rPr>
        <w:t>внедрение</w:t>
      </w:r>
      <w:r w:rsidR="008A2AE5" w:rsidRPr="004A6BBC">
        <w:rPr>
          <w:spacing w:val="6"/>
          <w:sz w:val="23"/>
        </w:rPr>
        <w:t xml:space="preserve"> </w:t>
      </w:r>
      <w:r w:rsidR="008A2AE5" w:rsidRPr="004A6BBC">
        <w:rPr>
          <w:sz w:val="23"/>
        </w:rPr>
        <w:t>лучших</w:t>
      </w:r>
      <w:r w:rsidR="008A2AE5" w:rsidRPr="004A6BBC">
        <w:rPr>
          <w:spacing w:val="5"/>
          <w:sz w:val="23"/>
        </w:rPr>
        <w:t xml:space="preserve"> </w:t>
      </w:r>
      <w:r w:rsidR="008A2AE5" w:rsidRPr="004A6BBC">
        <w:rPr>
          <w:sz w:val="23"/>
        </w:rPr>
        <w:t>наставнических</w:t>
      </w:r>
      <w:r w:rsidR="008A2AE5" w:rsidRPr="004A6BBC">
        <w:rPr>
          <w:spacing w:val="6"/>
          <w:sz w:val="23"/>
        </w:rPr>
        <w:t xml:space="preserve"> </w:t>
      </w:r>
      <w:r w:rsidR="008A2AE5" w:rsidRPr="004A6BBC">
        <w:rPr>
          <w:sz w:val="23"/>
        </w:rPr>
        <w:t>практик</w:t>
      </w:r>
      <w:r w:rsidR="008A2AE5" w:rsidRPr="004A6BBC">
        <w:rPr>
          <w:spacing w:val="6"/>
          <w:sz w:val="23"/>
        </w:rPr>
        <w:t xml:space="preserve"> </w:t>
      </w:r>
      <w:r w:rsidR="008A2AE5" w:rsidRPr="004A6BBC">
        <w:rPr>
          <w:sz w:val="23"/>
        </w:rPr>
        <w:t>различных</w:t>
      </w:r>
      <w:r w:rsidR="008A2AE5" w:rsidRPr="004A6BBC">
        <w:rPr>
          <w:spacing w:val="11"/>
          <w:sz w:val="23"/>
        </w:rPr>
        <w:t xml:space="preserve"> </w:t>
      </w:r>
      <w:r w:rsidR="008A2AE5" w:rsidRPr="004A6BBC">
        <w:rPr>
          <w:sz w:val="23"/>
        </w:rPr>
        <w:t>форм</w:t>
      </w:r>
      <w:r w:rsidR="008A2AE5" w:rsidRPr="004A6BBC">
        <w:rPr>
          <w:spacing w:val="6"/>
          <w:sz w:val="23"/>
        </w:rPr>
        <w:t xml:space="preserve"> </w:t>
      </w:r>
      <w:r w:rsidR="008A2AE5" w:rsidRPr="004A6BBC">
        <w:rPr>
          <w:sz w:val="23"/>
        </w:rPr>
        <w:t>и</w:t>
      </w:r>
      <w:r w:rsidR="008A2AE5" w:rsidRPr="004A6BBC">
        <w:rPr>
          <w:spacing w:val="5"/>
          <w:sz w:val="23"/>
        </w:rPr>
        <w:t xml:space="preserve"> </w:t>
      </w:r>
      <w:r w:rsidR="008A2AE5" w:rsidRPr="004A6BBC">
        <w:rPr>
          <w:sz w:val="23"/>
        </w:rPr>
        <w:t>ролевых</w:t>
      </w:r>
      <w:r w:rsidR="008A2AE5" w:rsidRPr="004A6BBC">
        <w:rPr>
          <w:spacing w:val="6"/>
          <w:sz w:val="23"/>
        </w:rPr>
        <w:t xml:space="preserve"> </w:t>
      </w:r>
      <w:r w:rsidR="008A2AE5" w:rsidRPr="004A6BBC">
        <w:rPr>
          <w:sz w:val="23"/>
        </w:rPr>
        <w:t>моделей</w:t>
      </w:r>
      <w:r w:rsidR="008A2AE5" w:rsidRPr="004A6BBC">
        <w:rPr>
          <w:spacing w:val="5"/>
          <w:sz w:val="23"/>
        </w:rPr>
        <w:t xml:space="preserve"> </w:t>
      </w:r>
      <w:r w:rsidR="008A2AE5" w:rsidRPr="004A6BBC">
        <w:rPr>
          <w:sz w:val="23"/>
        </w:rPr>
        <w:t>для</w:t>
      </w:r>
      <w:r w:rsidR="008A2AE5" w:rsidRPr="004A6BBC">
        <w:rPr>
          <w:spacing w:val="-55"/>
          <w:sz w:val="23"/>
        </w:rPr>
        <w:t xml:space="preserve"> </w:t>
      </w:r>
      <w:r w:rsidR="00442DCE">
        <w:rPr>
          <w:spacing w:val="-55"/>
          <w:sz w:val="23"/>
        </w:rPr>
        <w:t xml:space="preserve">     </w:t>
      </w:r>
      <w:r w:rsidR="008A2AE5" w:rsidRPr="004A6BBC">
        <w:rPr>
          <w:sz w:val="23"/>
        </w:rPr>
        <w:t>педагогов</w:t>
      </w:r>
      <w:r w:rsidR="00442DCE">
        <w:rPr>
          <w:spacing w:val="-2"/>
          <w:sz w:val="23"/>
        </w:rPr>
        <w:t xml:space="preserve"> - </w:t>
      </w:r>
      <w:r w:rsidR="008A2AE5" w:rsidRPr="004A6BBC">
        <w:rPr>
          <w:sz w:val="23"/>
        </w:rPr>
        <w:t>молодых специалистов</w:t>
      </w:r>
      <w:r w:rsidR="008A2AE5" w:rsidRPr="004A6BBC">
        <w:rPr>
          <w:spacing w:val="-1"/>
          <w:sz w:val="23"/>
        </w:rPr>
        <w:t xml:space="preserve"> </w:t>
      </w:r>
      <w:r w:rsidR="008A2AE5" w:rsidRPr="004A6BBC">
        <w:rPr>
          <w:sz w:val="23"/>
        </w:rPr>
        <w:t>«учитель- учитель»;</w:t>
      </w:r>
    </w:p>
    <w:p w:rsidR="00FF0D95" w:rsidRPr="004A6BBC" w:rsidRDefault="004A6BBC" w:rsidP="004A6BBC">
      <w:pPr>
        <w:tabs>
          <w:tab w:val="left" w:pos="834"/>
        </w:tabs>
        <w:spacing w:line="263" w:lineRule="exact"/>
        <w:rPr>
          <w:sz w:val="23"/>
        </w:rPr>
      </w:pPr>
      <w:r>
        <w:rPr>
          <w:sz w:val="23"/>
        </w:rPr>
        <w:t xml:space="preserve">- </w:t>
      </w:r>
      <w:r w:rsidR="008A2AE5" w:rsidRPr="004A6BBC">
        <w:rPr>
          <w:sz w:val="23"/>
        </w:rPr>
        <w:t>разработка</w:t>
      </w:r>
      <w:r w:rsidR="008A2AE5" w:rsidRPr="004A6BBC">
        <w:rPr>
          <w:spacing w:val="-4"/>
          <w:sz w:val="23"/>
        </w:rPr>
        <w:t xml:space="preserve"> </w:t>
      </w:r>
      <w:r w:rsidR="008A2AE5" w:rsidRPr="004A6BBC">
        <w:rPr>
          <w:sz w:val="23"/>
        </w:rPr>
        <w:t>предложений</w:t>
      </w:r>
      <w:r w:rsidR="008A2AE5" w:rsidRPr="004A6BBC">
        <w:rPr>
          <w:spacing w:val="-4"/>
          <w:sz w:val="23"/>
        </w:rPr>
        <w:t xml:space="preserve"> </w:t>
      </w:r>
      <w:r w:rsidR="008A2AE5" w:rsidRPr="004A6BBC">
        <w:rPr>
          <w:sz w:val="23"/>
        </w:rPr>
        <w:t>по</w:t>
      </w:r>
      <w:r w:rsidR="008A2AE5" w:rsidRPr="004A6BBC">
        <w:rPr>
          <w:spacing w:val="-3"/>
          <w:sz w:val="23"/>
        </w:rPr>
        <w:t xml:space="preserve"> </w:t>
      </w:r>
      <w:r w:rsidR="008A2AE5" w:rsidRPr="004A6BBC">
        <w:rPr>
          <w:sz w:val="23"/>
        </w:rPr>
        <w:t>совершенствованию</w:t>
      </w:r>
      <w:r w:rsidR="008A2AE5" w:rsidRPr="004A6BBC">
        <w:rPr>
          <w:spacing w:val="-5"/>
          <w:sz w:val="23"/>
        </w:rPr>
        <w:t xml:space="preserve"> </w:t>
      </w:r>
      <w:r w:rsidR="008A2AE5" w:rsidRPr="004A6BBC">
        <w:rPr>
          <w:sz w:val="23"/>
        </w:rPr>
        <w:t>внедрения</w:t>
      </w:r>
      <w:r w:rsidR="008A2AE5" w:rsidRPr="004A6BBC">
        <w:rPr>
          <w:spacing w:val="-4"/>
          <w:sz w:val="23"/>
        </w:rPr>
        <w:t xml:space="preserve"> </w:t>
      </w:r>
      <w:r w:rsidR="008A2AE5" w:rsidRPr="004A6BBC">
        <w:rPr>
          <w:sz w:val="23"/>
        </w:rPr>
        <w:t>целевой</w:t>
      </w:r>
      <w:r w:rsidR="008A2AE5" w:rsidRPr="004A6BBC">
        <w:rPr>
          <w:spacing w:val="-4"/>
          <w:sz w:val="23"/>
        </w:rPr>
        <w:t xml:space="preserve"> </w:t>
      </w:r>
      <w:r w:rsidR="008A2AE5" w:rsidRPr="004A6BBC">
        <w:rPr>
          <w:sz w:val="23"/>
        </w:rPr>
        <w:t>модели</w:t>
      </w:r>
      <w:r w:rsidR="008A2AE5" w:rsidRPr="004A6BBC">
        <w:rPr>
          <w:spacing w:val="-3"/>
          <w:sz w:val="23"/>
        </w:rPr>
        <w:t xml:space="preserve"> </w:t>
      </w:r>
      <w:r w:rsidR="008A2AE5" w:rsidRPr="004A6BBC">
        <w:rPr>
          <w:sz w:val="23"/>
        </w:rPr>
        <w:t>наставничества;</w:t>
      </w:r>
    </w:p>
    <w:p w:rsidR="004A6BBC" w:rsidRDefault="004A6BBC" w:rsidP="004A6BBC">
      <w:pPr>
        <w:rPr>
          <w:sz w:val="23"/>
        </w:rPr>
      </w:pPr>
      <w:r>
        <w:rPr>
          <w:sz w:val="23"/>
        </w:rPr>
        <w:t>- трансляция опыта наставничества ОУ в профессиональном сообществе</w:t>
      </w:r>
      <w:r w:rsidR="008A2AE5" w:rsidRPr="004A6BBC">
        <w:rPr>
          <w:sz w:val="23"/>
        </w:rPr>
        <w:t>;</w:t>
      </w:r>
    </w:p>
    <w:p w:rsidR="00FF0D95" w:rsidRPr="004A6BBC" w:rsidRDefault="004A6BBC" w:rsidP="004A6BBC">
      <w:pPr>
        <w:rPr>
          <w:sz w:val="23"/>
        </w:rPr>
      </w:pPr>
      <w:r>
        <w:rPr>
          <w:sz w:val="23"/>
        </w:rPr>
        <w:t xml:space="preserve">- создание условий для эффективной </w:t>
      </w:r>
      <w:proofErr w:type="spellStart"/>
      <w:r>
        <w:rPr>
          <w:sz w:val="23"/>
        </w:rPr>
        <w:t>самоактуализации</w:t>
      </w:r>
      <w:proofErr w:type="spellEnd"/>
      <w:r>
        <w:rPr>
          <w:sz w:val="23"/>
        </w:rPr>
        <w:t xml:space="preserve"> участников наставнической пары</w:t>
      </w:r>
      <w:r w:rsidR="008A2AE5" w:rsidRPr="004A6BBC">
        <w:rPr>
          <w:sz w:val="23"/>
        </w:rPr>
        <w:t>,</w:t>
      </w:r>
      <w:r w:rsidR="008A2AE5" w:rsidRPr="004A6BBC">
        <w:rPr>
          <w:spacing w:val="10"/>
          <w:sz w:val="23"/>
        </w:rPr>
        <w:t xml:space="preserve"> </w:t>
      </w:r>
      <w:r w:rsidR="008A2AE5" w:rsidRPr="004A6BBC">
        <w:rPr>
          <w:sz w:val="23"/>
        </w:rPr>
        <w:t>необходимое</w:t>
      </w:r>
      <w:r w:rsidR="008A2AE5" w:rsidRPr="004A6BBC">
        <w:rPr>
          <w:spacing w:val="8"/>
          <w:sz w:val="23"/>
        </w:rPr>
        <w:t xml:space="preserve"> </w:t>
      </w:r>
      <w:r w:rsidR="008A2AE5" w:rsidRPr="004A6BBC">
        <w:rPr>
          <w:sz w:val="23"/>
        </w:rPr>
        <w:t>для</w:t>
      </w:r>
      <w:r w:rsidR="008A2AE5" w:rsidRPr="004A6BBC">
        <w:rPr>
          <w:spacing w:val="7"/>
          <w:sz w:val="23"/>
        </w:rPr>
        <w:t xml:space="preserve"> </w:t>
      </w:r>
      <w:r w:rsidR="008A2AE5" w:rsidRPr="004A6BBC">
        <w:rPr>
          <w:sz w:val="23"/>
        </w:rPr>
        <w:t>успешной</w:t>
      </w:r>
      <w:r w:rsidR="008A2AE5" w:rsidRPr="004A6BBC">
        <w:rPr>
          <w:spacing w:val="8"/>
          <w:sz w:val="23"/>
        </w:rPr>
        <w:t xml:space="preserve"> </w:t>
      </w:r>
      <w:r w:rsidR="008A2AE5" w:rsidRPr="004A6BBC">
        <w:rPr>
          <w:sz w:val="23"/>
        </w:rPr>
        <w:t>личной</w:t>
      </w:r>
      <w:r w:rsidR="008A2AE5" w:rsidRPr="004A6BBC">
        <w:rPr>
          <w:spacing w:val="9"/>
          <w:sz w:val="23"/>
        </w:rPr>
        <w:t xml:space="preserve"> </w:t>
      </w:r>
      <w:r w:rsidR="008A2AE5" w:rsidRPr="004A6BBC">
        <w:rPr>
          <w:sz w:val="23"/>
        </w:rPr>
        <w:t>и</w:t>
      </w:r>
      <w:r w:rsidR="008A2AE5" w:rsidRPr="004A6BBC">
        <w:rPr>
          <w:spacing w:val="11"/>
          <w:sz w:val="23"/>
        </w:rPr>
        <w:t xml:space="preserve"> </w:t>
      </w:r>
      <w:r w:rsidR="008A2AE5" w:rsidRPr="004A6BBC">
        <w:rPr>
          <w:sz w:val="23"/>
        </w:rPr>
        <w:t>профессиональной</w:t>
      </w:r>
      <w:r w:rsidR="008A2AE5" w:rsidRPr="004A6BBC">
        <w:rPr>
          <w:spacing w:val="-55"/>
          <w:sz w:val="23"/>
        </w:rPr>
        <w:t xml:space="preserve"> </w:t>
      </w:r>
      <w:r w:rsidR="008A2AE5" w:rsidRPr="004A6BBC">
        <w:rPr>
          <w:sz w:val="23"/>
        </w:rPr>
        <w:t>самореализации</w:t>
      </w:r>
      <w:r w:rsidR="008A2AE5" w:rsidRPr="004A6BBC">
        <w:rPr>
          <w:spacing w:val="-2"/>
          <w:sz w:val="23"/>
        </w:rPr>
        <w:t xml:space="preserve"> </w:t>
      </w:r>
      <w:r w:rsidR="008A2AE5" w:rsidRPr="004A6BBC">
        <w:rPr>
          <w:sz w:val="23"/>
        </w:rPr>
        <w:t>в</w:t>
      </w:r>
      <w:r w:rsidR="008A2AE5" w:rsidRPr="004A6BBC">
        <w:rPr>
          <w:spacing w:val="-1"/>
          <w:sz w:val="23"/>
        </w:rPr>
        <w:t xml:space="preserve"> </w:t>
      </w:r>
      <w:r w:rsidR="008A2AE5" w:rsidRPr="004A6BBC">
        <w:rPr>
          <w:sz w:val="23"/>
        </w:rPr>
        <w:t>современных условиях</w:t>
      </w:r>
      <w:r>
        <w:rPr>
          <w:sz w:val="23"/>
        </w:rPr>
        <w:t>.</w:t>
      </w:r>
    </w:p>
    <w:p w:rsidR="00FF0D95" w:rsidRDefault="00FF0D95">
      <w:pPr>
        <w:pStyle w:val="a3"/>
        <w:spacing w:before="10"/>
        <w:rPr>
          <w:sz w:val="22"/>
        </w:rPr>
      </w:pPr>
    </w:p>
    <w:p w:rsidR="00FF0D95" w:rsidRDefault="008A2AE5">
      <w:pPr>
        <w:pStyle w:val="a3"/>
        <w:ind w:left="112" w:right="11307"/>
      </w:pPr>
      <w:r>
        <w:t>Список используемых сокращений</w:t>
      </w:r>
      <w:r>
        <w:rPr>
          <w:spacing w:val="1"/>
        </w:rPr>
        <w:t xml:space="preserve"> </w:t>
      </w:r>
      <w:r>
        <w:t>ЦМН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целевая</w:t>
      </w:r>
      <w:r>
        <w:rPr>
          <w:spacing w:val="-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наставничества</w:t>
      </w:r>
    </w:p>
    <w:p w:rsidR="00FF0D95" w:rsidRDefault="00FF0D95">
      <w:pPr>
        <w:pStyle w:val="a3"/>
        <w:spacing w:before="2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5"/>
        <w:gridCol w:w="1824"/>
        <w:gridCol w:w="5408"/>
        <w:gridCol w:w="2213"/>
      </w:tblGrid>
      <w:tr w:rsidR="00FF0D95">
        <w:trPr>
          <w:trHeight w:val="794"/>
        </w:trPr>
        <w:tc>
          <w:tcPr>
            <w:tcW w:w="5725" w:type="dxa"/>
          </w:tcPr>
          <w:p w:rsidR="00FF0D95" w:rsidRDefault="008A2AE5">
            <w:pPr>
              <w:pStyle w:val="TableParagraph"/>
              <w:spacing w:line="263" w:lineRule="exact"/>
              <w:ind w:left="2290" w:right="21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1824" w:type="dxa"/>
          </w:tcPr>
          <w:p w:rsidR="00FF0D95" w:rsidRDefault="008A2AE5">
            <w:pPr>
              <w:pStyle w:val="TableParagraph"/>
              <w:spacing w:line="263" w:lineRule="exact"/>
              <w:ind w:left="207" w:right="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</w:p>
        </w:tc>
        <w:tc>
          <w:tcPr>
            <w:tcW w:w="5408" w:type="dxa"/>
          </w:tcPr>
          <w:p w:rsidR="00FF0D95" w:rsidRDefault="008A2AE5">
            <w:pPr>
              <w:pStyle w:val="TableParagraph"/>
              <w:ind w:left="1320" w:right="1301" w:firstLine="753"/>
              <w:rPr>
                <w:b/>
                <w:sz w:val="23"/>
              </w:rPr>
            </w:pPr>
            <w:r>
              <w:rPr>
                <w:b/>
                <w:sz w:val="23"/>
              </w:rPr>
              <w:t>Ожидаемый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(вид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документа)</w:t>
            </w:r>
          </w:p>
        </w:tc>
        <w:tc>
          <w:tcPr>
            <w:tcW w:w="2213" w:type="dxa"/>
          </w:tcPr>
          <w:p w:rsidR="00FF0D95" w:rsidRDefault="008A2AE5">
            <w:pPr>
              <w:pStyle w:val="TableParagraph"/>
              <w:spacing w:line="263" w:lineRule="exact"/>
              <w:ind w:left="345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</w:p>
        </w:tc>
      </w:tr>
      <w:tr w:rsidR="00FF0D95">
        <w:trPr>
          <w:trHeight w:val="510"/>
        </w:trPr>
        <w:tc>
          <w:tcPr>
            <w:tcW w:w="15170" w:type="dxa"/>
            <w:gridSpan w:val="4"/>
          </w:tcPr>
          <w:p w:rsidR="00FF0D95" w:rsidRDefault="008A2AE5">
            <w:pPr>
              <w:pStyle w:val="TableParagraph"/>
              <w:spacing w:line="263" w:lineRule="exact"/>
              <w:ind w:left="2511" w:right="23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Организационно-методическое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FF0D95">
        <w:trPr>
          <w:trHeight w:val="1177"/>
        </w:trPr>
        <w:tc>
          <w:tcPr>
            <w:tcW w:w="5725" w:type="dxa"/>
          </w:tcPr>
          <w:p w:rsidR="00FF0D95" w:rsidRDefault="008A2AE5">
            <w:pPr>
              <w:pStyle w:val="TableParagraph"/>
              <w:spacing w:line="263" w:lineRule="exact"/>
              <w:ind w:left="17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</w:p>
        </w:tc>
        <w:tc>
          <w:tcPr>
            <w:tcW w:w="1824" w:type="dxa"/>
          </w:tcPr>
          <w:p w:rsidR="00FF0D95" w:rsidRDefault="00B7583A">
            <w:pPr>
              <w:pStyle w:val="TableParagraph"/>
              <w:spacing w:line="263" w:lineRule="exact"/>
              <w:ind w:left="158" w:right="24"/>
              <w:jc w:val="center"/>
              <w:rPr>
                <w:sz w:val="23"/>
              </w:rPr>
            </w:pPr>
            <w:r>
              <w:rPr>
                <w:sz w:val="23"/>
              </w:rPr>
              <w:t>Сентябрь 2024</w:t>
            </w:r>
            <w:r w:rsidR="008A2AE5">
              <w:rPr>
                <w:sz w:val="23"/>
              </w:rPr>
              <w:t>г.</w:t>
            </w:r>
          </w:p>
        </w:tc>
        <w:tc>
          <w:tcPr>
            <w:tcW w:w="5408" w:type="dxa"/>
          </w:tcPr>
          <w:p w:rsidR="00FF0D95" w:rsidRDefault="008A2AE5">
            <w:pPr>
              <w:pStyle w:val="TableParagraph"/>
              <w:spacing w:line="263" w:lineRule="exact"/>
              <w:ind w:left="6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наставляемых</w:t>
            </w:r>
            <w:proofErr w:type="gramEnd"/>
          </w:p>
        </w:tc>
        <w:tc>
          <w:tcPr>
            <w:tcW w:w="2213" w:type="dxa"/>
          </w:tcPr>
          <w:p w:rsidR="00FF0D95" w:rsidRDefault="008A2AE5">
            <w:pPr>
              <w:pStyle w:val="TableParagraph"/>
              <w:ind w:left="134" w:right="56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</w:tbl>
    <w:p w:rsidR="00FF0D95" w:rsidRDefault="00FF0D95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1851"/>
        <w:gridCol w:w="5409"/>
        <w:gridCol w:w="2214"/>
      </w:tblGrid>
      <w:tr w:rsidR="00FF0D95" w:rsidTr="00442DCE">
        <w:trPr>
          <w:trHeight w:val="2292"/>
        </w:trPr>
        <w:tc>
          <w:tcPr>
            <w:tcW w:w="5699" w:type="dxa"/>
          </w:tcPr>
          <w:p w:rsidR="00FF0D95" w:rsidRDefault="008A2AE5">
            <w:pPr>
              <w:pStyle w:val="TableParagraph"/>
              <w:spacing w:line="263" w:lineRule="exact"/>
              <w:ind w:left="177"/>
              <w:rPr>
                <w:sz w:val="23"/>
              </w:rPr>
            </w:pPr>
            <w:r>
              <w:rPr>
                <w:sz w:val="23"/>
              </w:rPr>
              <w:lastRenderedPageBreak/>
              <w:t>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</w:p>
        </w:tc>
        <w:tc>
          <w:tcPr>
            <w:tcW w:w="1851" w:type="dxa"/>
          </w:tcPr>
          <w:p w:rsidR="00FF0D95" w:rsidRDefault="008A2AE5">
            <w:pPr>
              <w:pStyle w:val="TableParagraph"/>
              <w:ind w:left="332" w:right="336" w:hanging="7"/>
              <w:jc w:val="center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5409" w:type="dxa"/>
          </w:tcPr>
          <w:p w:rsidR="00FF0D95" w:rsidRDefault="008A2AE5">
            <w:pPr>
              <w:pStyle w:val="TableParagraph"/>
              <w:spacing w:line="263" w:lineRule="exact"/>
              <w:ind w:left="63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</w:tc>
        <w:tc>
          <w:tcPr>
            <w:tcW w:w="2214" w:type="dxa"/>
          </w:tcPr>
          <w:p w:rsidR="00FF0D95" w:rsidRDefault="008A2AE5">
            <w:pPr>
              <w:pStyle w:val="TableParagraph"/>
              <w:ind w:left="132" w:right="59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FF0D95" w:rsidTr="00442DCE">
        <w:trPr>
          <w:trHeight w:val="1324"/>
        </w:trPr>
        <w:tc>
          <w:tcPr>
            <w:tcW w:w="5699" w:type="dxa"/>
          </w:tcPr>
          <w:p w:rsidR="00FF0D95" w:rsidRDefault="008A2AE5">
            <w:pPr>
              <w:pStyle w:val="TableParagraph"/>
              <w:spacing w:before="1"/>
              <w:ind w:left="177" w:right="151"/>
              <w:rPr>
                <w:sz w:val="23"/>
              </w:rPr>
            </w:pPr>
            <w:r>
              <w:rPr>
                <w:sz w:val="23"/>
              </w:rPr>
              <w:t>Организация общей встречи потенциальных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 и наставляемых в формате «</w:t>
            </w:r>
            <w:proofErr w:type="spellStart"/>
            <w:r>
              <w:rPr>
                <w:sz w:val="23"/>
              </w:rPr>
              <w:t>нетворкинг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(комплекс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знакомство,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коммуникацию)</w:t>
            </w:r>
          </w:p>
        </w:tc>
        <w:tc>
          <w:tcPr>
            <w:tcW w:w="1851" w:type="dxa"/>
          </w:tcPr>
          <w:p w:rsidR="00FF0D95" w:rsidRDefault="008A2AE5">
            <w:pPr>
              <w:pStyle w:val="TableParagraph"/>
              <w:spacing w:before="1"/>
              <w:ind w:left="174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1"/>
                <w:sz w:val="23"/>
              </w:rPr>
              <w:t xml:space="preserve"> </w:t>
            </w:r>
            <w:r w:rsidR="00B7583A">
              <w:rPr>
                <w:sz w:val="23"/>
              </w:rPr>
              <w:t>2024</w:t>
            </w:r>
            <w:r>
              <w:rPr>
                <w:sz w:val="23"/>
              </w:rPr>
              <w:t>г.</w:t>
            </w:r>
          </w:p>
        </w:tc>
        <w:tc>
          <w:tcPr>
            <w:tcW w:w="5409" w:type="dxa"/>
          </w:tcPr>
          <w:p w:rsidR="00FF0D95" w:rsidRDefault="008A2AE5">
            <w:pPr>
              <w:pStyle w:val="TableParagraph"/>
              <w:spacing w:before="1" w:line="264" w:lineRule="exact"/>
              <w:ind w:left="178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</w:p>
          <w:p w:rsidR="00FF0D95" w:rsidRDefault="008A2AE5">
            <w:pPr>
              <w:pStyle w:val="TableParagraph"/>
              <w:spacing w:line="264" w:lineRule="exact"/>
              <w:ind w:left="178" w:right="-15"/>
              <w:jc w:val="both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нетворкинг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анкетирования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предмет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ожидаемых результатов от реализации программы,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предпочитаемого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наставляемого</w:t>
            </w:r>
          </w:p>
        </w:tc>
        <w:tc>
          <w:tcPr>
            <w:tcW w:w="2214" w:type="dxa"/>
          </w:tcPr>
          <w:p w:rsidR="00FF0D95" w:rsidRDefault="008A2AE5">
            <w:pPr>
              <w:pStyle w:val="TableParagraph"/>
              <w:spacing w:before="1"/>
              <w:ind w:left="132" w:right="59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FF0D95" w:rsidTr="00442DCE">
        <w:trPr>
          <w:trHeight w:val="1058"/>
        </w:trPr>
        <w:tc>
          <w:tcPr>
            <w:tcW w:w="5699" w:type="dxa"/>
          </w:tcPr>
          <w:p w:rsidR="00FF0D95" w:rsidRDefault="008A2AE5">
            <w:pPr>
              <w:pStyle w:val="TableParagraph"/>
              <w:spacing w:line="263" w:lineRule="exact"/>
              <w:ind w:left="17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</w:p>
        </w:tc>
        <w:tc>
          <w:tcPr>
            <w:tcW w:w="1851" w:type="dxa"/>
          </w:tcPr>
          <w:p w:rsidR="00FF0D95" w:rsidRDefault="00B7583A">
            <w:pPr>
              <w:pStyle w:val="TableParagraph"/>
              <w:spacing w:line="263" w:lineRule="exact"/>
              <w:ind w:left="174"/>
              <w:rPr>
                <w:sz w:val="23"/>
              </w:rPr>
            </w:pPr>
            <w:r>
              <w:rPr>
                <w:sz w:val="23"/>
              </w:rPr>
              <w:t>Октябрь 2024</w:t>
            </w:r>
            <w:r w:rsidR="008A2AE5">
              <w:rPr>
                <w:sz w:val="23"/>
              </w:rPr>
              <w:t>г.</w:t>
            </w:r>
          </w:p>
        </w:tc>
        <w:tc>
          <w:tcPr>
            <w:tcW w:w="5409" w:type="dxa"/>
          </w:tcPr>
          <w:p w:rsidR="00B7583A" w:rsidRDefault="00B7583A">
            <w:pPr>
              <w:pStyle w:val="TableParagraph"/>
              <w:spacing w:line="263" w:lineRule="exact"/>
              <w:ind w:left="176"/>
              <w:rPr>
                <w:sz w:val="23"/>
              </w:rPr>
            </w:pPr>
            <w:r>
              <w:rPr>
                <w:sz w:val="23"/>
              </w:rPr>
              <w:t>Изучение типологических особенностей наставничества в педагогической среде.</w:t>
            </w:r>
          </w:p>
          <w:p w:rsidR="00B7583A" w:rsidRDefault="00B7583A">
            <w:pPr>
              <w:pStyle w:val="TableParagraph"/>
              <w:spacing w:line="263" w:lineRule="exact"/>
              <w:ind w:left="176"/>
              <w:rPr>
                <w:sz w:val="23"/>
              </w:rPr>
            </w:pPr>
            <w:r>
              <w:rPr>
                <w:sz w:val="23"/>
              </w:rPr>
              <w:t>Определение характеристик участников наставнической пары.</w:t>
            </w:r>
          </w:p>
          <w:p w:rsidR="00FF0D95" w:rsidRDefault="008A2AE5">
            <w:pPr>
              <w:pStyle w:val="TableParagraph"/>
              <w:spacing w:line="263" w:lineRule="exact"/>
              <w:ind w:left="17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</w:p>
        </w:tc>
        <w:tc>
          <w:tcPr>
            <w:tcW w:w="2214" w:type="dxa"/>
          </w:tcPr>
          <w:p w:rsidR="00FF0D95" w:rsidRDefault="008A2AE5" w:rsidP="00B7583A">
            <w:pPr>
              <w:pStyle w:val="TableParagraph"/>
              <w:ind w:left="132" w:right="59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</w:tr>
      <w:tr w:rsidR="00FF0D95" w:rsidTr="00442DCE">
        <w:trPr>
          <w:trHeight w:val="2195"/>
        </w:trPr>
        <w:tc>
          <w:tcPr>
            <w:tcW w:w="5699" w:type="dxa"/>
          </w:tcPr>
          <w:p w:rsidR="00FF0D95" w:rsidRDefault="008A2AE5">
            <w:pPr>
              <w:pStyle w:val="TableParagraph"/>
              <w:spacing w:line="263" w:lineRule="exact"/>
              <w:ind w:left="6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групп:</w:t>
            </w:r>
          </w:p>
          <w:p w:rsidR="00FF0D95" w:rsidRDefault="008A2AE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2" w:line="264" w:lineRule="exact"/>
              <w:ind w:hanging="297"/>
              <w:rPr>
                <w:sz w:val="23"/>
              </w:rPr>
            </w:pPr>
            <w:r>
              <w:rPr>
                <w:sz w:val="23"/>
              </w:rPr>
              <w:t>встреча-знакомство;</w:t>
            </w:r>
          </w:p>
          <w:p w:rsidR="00FF0D95" w:rsidRDefault="008A2AE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64" w:lineRule="exact"/>
              <w:ind w:hanging="297"/>
              <w:rPr>
                <w:sz w:val="23"/>
              </w:rPr>
            </w:pPr>
            <w:r>
              <w:rPr>
                <w:sz w:val="23"/>
              </w:rPr>
              <w:t>пробная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встреча;</w:t>
            </w:r>
          </w:p>
          <w:p w:rsidR="00FF0D95" w:rsidRDefault="008A2AE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64" w:lineRule="exact"/>
              <w:ind w:hanging="297"/>
              <w:rPr>
                <w:sz w:val="23"/>
              </w:rPr>
            </w:pPr>
            <w:r>
              <w:rPr>
                <w:sz w:val="23"/>
              </w:rPr>
              <w:t>встреча-планирование;</w:t>
            </w:r>
          </w:p>
          <w:p w:rsidR="00FF0D95" w:rsidRDefault="008A2AE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  <w:tab w:val="left" w:pos="2318"/>
                <w:tab w:val="left" w:pos="3453"/>
              </w:tabs>
              <w:spacing w:line="264" w:lineRule="exact"/>
              <w:ind w:hanging="297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z w:val="23"/>
              </w:rPr>
              <w:tab/>
              <w:t>работа</w:t>
            </w:r>
            <w:r>
              <w:rPr>
                <w:sz w:val="23"/>
              </w:rPr>
              <w:tab/>
              <w:t>наставника</w:t>
            </w:r>
          </w:p>
          <w:p w:rsidR="00FF0D95" w:rsidRDefault="008A2AE5">
            <w:pPr>
              <w:pStyle w:val="TableParagraph"/>
              <w:tabs>
                <w:tab w:val="left" w:pos="1755"/>
                <w:tab w:val="left" w:pos="2180"/>
                <w:tab w:val="left" w:pos="3799"/>
                <w:tab w:val="left" w:pos="4219"/>
              </w:tabs>
              <w:ind w:left="6" w:right="9"/>
              <w:rPr>
                <w:sz w:val="23"/>
              </w:rPr>
            </w:pPr>
            <w:proofErr w:type="gramStart"/>
            <w:r>
              <w:rPr>
                <w:sz w:val="23"/>
              </w:rPr>
              <w:t>наставляемого</w:t>
            </w:r>
            <w:proofErr w:type="gramEnd"/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соответствии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разработанным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индивидуальным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планом;</w:t>
            </w:r>
          </w:p>
          <w:p w:rsidR="00FF0D95" w:rsidRDefault="008A2AE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"/>
              <w:ind w:hanging="297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встреча</w:t>
            </w:r>
          </w:p>
        </w:tc>
        <w:tc>
          <w:tcPr>
            <w:tcW w:w="1851" w:type="dxa"/>
          </w:tcPr>
          <w:p w:rsidR="00FF0D95" w:rsidRDefault="008A2AE5">
            <w:pPr>
              <w:pStyle w:val="TableParagraph"/>
              <w:ind w:left="340" w:right="329" w:hanging="2"/>
              <w:jc w:val="center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5409" w:type="dxa"/>
          </w:tcPr>
          <w:p w:rsidR="00FF0D95" w:rsidRDefault="008A2AE5">
            <w:pPr>
              <w:pStyle w:val="TableParagraph"/>
              <w:ind w:left="178" w:right="112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 w:rsidR="004A6BBC">
              <w:rPr>
                <w:sz w:val="23"/>
              </w:rPr>
              <w:t xml:space="preserve"> наставнической пары</w:t>
            </w:r>
          </w:p>
        </w:tc>
        <w:tc>
          <w:tcPr>
            <w:tcW w:w="2214" w:type="dxa"/>
          </w:tcPr>
          <w:p w:rsidR="00FF0D95" w:rsidRDefault="008A2AE5">
            <w:pPr>
              <w:pStyle w:val="TableParagraph"/>
              <w:ind w:left="132" w:right="59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</w:tr>
      <w:tr w:rsidR="00FF0D95" w:rsidTr="00442DCE">
        <w:trPr>
          <w:trHeight w:val="1212"/>
        </w:trPr>
        <w:tc>
          <w:tcPr>
            <w:tcW w:w="5699" w:type="dxa"/>
            <w:tcBorders>
              <w:right w:val="double" w:sz="1" w:space="0" w:color="000000"/>
            </w:tcBorders>
          </w:tcPr>
          <w:p w:rsidR="00FF0D95" w:rsidRDefault="008A2AE5">
            <w:pPr>
              <w:pStyle w:val="TableParagraph"/>
              <w:spacing w:before="1" w:line="235" w:lineRule="auto"/>
              <w:ind w:left="177" w:right="34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организационных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встреч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внутри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пары</w:t>
            </w:r>
          </w:p>
        </w:tc>
        <w:tc>
          <w:tcPr>
            <w:tcW w:w="1851" w:type="dxa"/>
            <w:tcBorders>
              <w:left w:val="double" w:sz="1" w:space="0" w:color="000000"/>
            </w:tcBorders>
          </w:tcPr>
          <w:p w:rsidR="00FF0D95" w:rsidRDefault="00B7583A">
            <w:pPr>
              <w:pStyle w:val="TableParagraph"/>
              <w:spacing w:line="264" w:lineRule="exact"/>
              <w:ind w:left="164"/>
              <w:rPr>
                <w:sz w:val="23"/>
              </w:rPr>
            </w:pPr>
            <w:r>
              <w:rPr>
                <w:sz w:val="23"/>
              </w:rPr>
              <w:t>Октябрь 2024</w:t>
            </w:r>
            <w:r w:rsidR="008A2AE5">
              <w:rPr>
                <w:sz w:val="23"/>
              </w:rPr>
              <w:t>г.</w:t>
            </w:r>
          </w:p>
        </w:tc>
        <w:tc>
          <w:tcPr>
            <w:tcW w:w="5409" w:type="dxa"/>
          </w:tcPr>
          <w:p w:rsidR="00FF0D95" w:rsidRDefault="008A2AE5">
            <w:pPr>
              <w:pStyle w:val="TableParagraph"/>
              <w:ind w:left="178" w:right="232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организационных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встреч,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индивидуальных планов внутри каждой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пары</w:t>
            </w:r>
          </w:p>
        </w:tc>
        <w:tc>
          <w:tcPr>
            <w:tcW w:w="2214" w:type="dxa"/>
          </w:tcPr>
          <w:p w:rsidR="00FF0D95" w:rsidRDefault="008A2AE5">
            <w:pPr>
              <w:pStyle w:val="TableParagraph"/>
              <w:ind w:left="132" w:right="59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</w:tbl>
    <w:p w:rsidR="00FF0D95" w:rsidRDefault="00FF0D95">
      <w:pPr>
        <w:pStyle w:val="a3"/>
        <w:spacing w:before="10" w:after="1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843"/>
        <w:gridCol w:w="5386"/>
        <w:gridCol w:w="2267"/>
      </w:tblGrid>
      <w:tr w:rsidR="00FF0D95">
        <w:trPr>
          <w:trHeight w:val="633"/>
        </w:trPr>
        <w:tc>
          <w:tcPr>
            <w:tcW w:w="5670" w:type="dxa"/>
          </w:tcPr>
          <w:p w:rsidR="00FF0D95" w:rsidRDefault="008A2AE5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Утверждение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 w:rsidR="004A6BBC">
              <w:rPr>
                <w:sz w:val="23"/>
              </w:rPr>
              <w:t xml:space="preserve"> наставнической пары</w:t>
            </w:r>
          </w:p>
        </w:tc>
        <w:tc>
          <w:tcPr>
            <w:tcW w:w="1843" w:type="dxa"/>
          </w:tcPr>
          <w:p w:rsidR="00FF0D95" w:rsidRDefault="00B7583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Октябрь 2024</w:t>
            </w:r>
            <w:r w:rsidR="008A2AE5">
              <w:rPr>
                <w:sz w:val="23"/>
              </w:rPr>
              <w:t>г.</w:t>
            </w:r>
          </w:p>
        </w:tc>
        <w:tc>
          <w:tcPr>
            <w:tcW w:w="5386" w:type="dxa"/>
          </w:tcPr>
          <w:p w:rsidR="00FF0D95" w:rsidRDefault="008A2AE5">
            <w:pPr>
              <w:pStyle w:val="TableParagraph"/>
              <w:ind w:left="172" w:right="902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утверждении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индивидуальных планов</w:t>
            </w:r>
          </w:p>
        </w:tc>
        <w:tc>
          <w:tcPr>
            <w:tcW w:w="2267" w:type="dxa"/>
          </w:tcPr>
          <w:p w:rsidR="00FF0D95" w:rsidRDefault="00B7583A">
            <w:pPr>
              <w:pStyle w:val="TableParagraph"/>
              <w:ind w:left="190" w:right="586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</w:tr>
    </w:tbl>
    <w:p w:rsidR="00FF0D95" w:rsidRDefault="00FF0D95">
      <w:pPr>
        <w:pStyle w:val="a3"/>
        <w:rPr>
          <w:sz w:val="20"/>
        </w:rPr>
      </w:pPr>
    </w:p>
    <w:p w:rsidR="00FF0D95" w:rsidRDefault="00FF0D95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843"/>
        <w:gridCol w:w="5386"/>
        <w:gridCol w:w="2267"/>
      </w:tblGrid>
      <w:tr w:rsidR="00FF0D95">
        <w:trPr>
          <w:trHeight w:val="1321"/>
        </w:trPr>
        <w:tc>
          <w:tcPr>
            <w:tcW w:w="5670" w:type="dxa"/>
          </w:tcPr>
          <w:p w:rsidR="00FF0D95" w:rsidRDefault="008A2AE5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</w:p>
        </w:tc>
        <w:tc>
          <w:tcPr>
            <w:tcW w:w="1843" w:type="dxa"/>
          </w:tcPr>
          <w:p w:rsidR="00FF0D95" w:rsidRDefault="008A2AE5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5386" w:type="dxa"/>
          </w:tcPr>
          <w:p w:rsidR="00FF0D95" w:rsidRDefault="008A2AE5">
            <w:pPr>
              <w:pStyle w:val="TableParagraph"/>
              <w:ind w:left="172" w:right="269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планы,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реализованные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proofErr w:type="gramStart"/>
            <w:r>
              <w:rPr>
                <w:sz w:val="23"/>
              </w:rPr>
              <w:t>,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90%, участие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267" w:type="dxa"/>
          </w:tcPr>
          <w:p w:rsidR="00FF0D95" w:rsidRDefault="008A2AE5">
            <w:pPr>
              <w:pStyle w:val="TableParagraph"/>
              <w:ind w:right="78"/>
              <w:jc w:val="both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  <w:p w:rsidR="00FF0D95" w:rsidRDefault="008A2AE5">
            <w:pPr>
              <w:pStyle w:val="TableParagraph"/>
              <w:spacing w:line="264" w:lineRule="exact"/>
              <w:ind w:right="342"/>
              <w:jc w:val="both"/>
              <w:rPr>
                <w:sz w:val="23"/>
              </w:rPr>
            </w:pPr>
            <w:r>
              <w:rPr>
                <w:sz w:val="23"/>
              </w:rPr>
              <w:t>Наставники</w:t>
            </w:r>
          </w:p>
        </w:tc>
      </w:tr>
      <w:tr w:rsidR="00FF0D95">
        <w:trPr>
          <w:trHeight w:val="566"/>
        </w:trPr>
        <w:tc>
          <w:tcPr>
            <w:tcW w:w="5670" w:type="dxa"/>
          </w:tcPr>
          <w:p w:rsidR="00FF0D95" w:rsidRDefault="008A2AE5">
            <w:pPr>
              <w:pStyle w:val="TableParagraph"/>
              <w:spacing w:line="276" w:lineRule="exact"/>
              <w:ind w:right="39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 w:rsidR="004A6BBC">
              <w:rPr>
                <w:sz w:val="24"/>
              </w:rPr>
              <w:t xml:space="preserve"> дорожной карты наставничества</w:t>
            </w:r>
          </w:p>
        </w:tc>
        <w:tc>
          <w:tcPr>
            <w:tcW w:w="1843" w:type="dxa"/>
          </w:tcPr>
          <w:p w:rsidR="00FF0D95" w:rsidRDefault="008A2AE5">
            <w:pPr>
              <w:pStyle w:val="TableParagraph"/>
              <w:spacing w:line="27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 w:rsidR="00B7583A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5386" w:type="dxa"/>
          </w:tcPr>
          <w:p w:rsidR="00FF0D95" w:rsidRDefault="008A2AE5">
            <w:pPr>
              <w:pStyle w:val="TableParagraph"/>
              <w:spacing w:line="263" w:lineRule="exact"/>
              <w:ind w:left="1046"/>
              <w:rPr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</w:p>
        </w:tc>
        <w:tc>
          <w:tcPr>
            <w:tcW w:w="2267" w:type="dxa"/>
          </w:tcPr>
          <w:p w:rsidR="00FF0D95" w:rsidRDefault="00FF0D95">
            <w:pPr>
              <w:pStyle w:val="TableParagraph"/>
              <w:ind w:left="0"/>
            </w:pPr>
          </w:p>
        </w:tc>
      </w:tr>
      <w:tr w:rsidR="00FF0D95">
        <w:trPr>
          <w:trHeight w:val="1322"/>
        </w:trPr>
        <w:tc>
          <w:tcPr>
            <w:tcW w:w="5670" w:type="dxa"/>
          </w:tcPr>
          <w:p w:rsidR="00FF0D95" w:rsidRDefault="008A2AE5">
            <w:pPr>
              <w:pStyle w:val="TableParagraph"/>
              <w:ind w:right="140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заключительной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участников всех наставнических пар/групп в формате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деловой</w:t>
            </w:r>
            <w:r>
              <w:rPr>
                <w:spacing w:val="-3"/>
                <w:sz w:val="23"/>
              </w:rPr>
              <w:t xml:space="preserve"> </w:t>
            </w:r>
            <w:r w:rsidR="004A6BBC">
              <w:rPr>
                <w:sz w:val="23"/>
              </w:rPr>
              <w:t>игры «Движение</w:t>
            </w:r>
            <w:r>
              <w:rPr>
                <w:sz w:val="23"/>
              </w:rPr>
              <w:t>»</w:t>
            </w:r>
          </w:p>
        </w:tc>
        <w:tc>
          <w:tcPr>
            <w:tcW w:w="1843" w:type="dxa"/>
          </w:tcPr>
          <w:p w:rsidR="00FF0D95" w:rsidRDefault="008A2AE5">
            <w:pPr>
              <w:pStyle w:val="TableParagraph"/>
              <w:spacing w:line="264" w:lineRule="exact"/>
              <w:ind w:left="410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2"/>
                <w:sz w:val="23"/>
              </w:rPr>
              <w:t xml:space="preserve"> </w:t>
            </w:r>
            <w:r w:rsidR="00B7583A">
              <w:rPr>
                <w:sz w:val="23"/>
              </w:rPr>
              <w:t>2025</w:t>
            </w:r>
            <w:r>
              <w:rPr>
                <w:sz w:val="23"/>
              </w:rPr>
              <w:t>г.</w:t>
            </w:r>
          </w:p>
        </w:tc>
        <w:tc>
          <w:tcPr>
            <w:tcW w:w="5386" w:type="dxa"/>
          </w:tcPr>
          <w:p w:rsidR="00FF0D95" w:rsidRDefault="008A2AE5">
            <w:pPr>
              <w:pStyle w:val="TableParagraph"/>
              <w:ind w:left="172" w:right="463"/>
              <w:rPr>
                <w:sz w:val="23"/>
              </w:rPr>
            </w:pPr>
            <w:r>
              <w:rPr>
                <w:sz w:val="23"/>
              </w:rPr>
              <w:t>Организация деловой игры для участников всех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пар/групп</w:t>
            </w:r>
          </w:p>
        </w:tc>
        <w:tc>
          <w:tcPr>
            <w:tcW w:w="2267" w:type="dxa"/>
          </w:tcPr>
          <w:p w:rsidR="00FF0D95" w:rsidRDefault="008A2AE5">
            <w:pPr>
              <w:pStyle w:val="TableParagraph"/>
              <w:tabs>
                <w:tab w:val="left" w:pos="1458"/>
              </w:tabs>
              <w:ind w:right="78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модели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  <w:p w:rsidR="00FF0D95" w:rsidRDefault="008A2AE5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Наставники</w:t>
            </w:r>
          </w:p>
        </w:tc>
      </w:tr>
      <w:tr w:rsidR="00FF0D95">
        <w:trPr>
          <w:trHeight w:val="369"/>
        </w:trPr>
        <w:tc>
          <w:tcPr>
            <w:tcW w:w="15166" w:type="dxa"/>
            <w:gridSpan w:val="4"/>
          </w:tcPr>
          <w:p w:rsidR="00FF0D95" w:rsidRDefault="008A2AE5">
            <w:pPr>
              <w:pStyle w:val="TableParagraph"/>
              <w:spacing w:line="263" w:lineRule="exact"/>
              <w:ind w:left="4565" w:right="44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Аналитическое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деятельности,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мониторинг</w:t>
            </w:r>
          </w:p>
        </w:tc>
      </w:tr>
      <w:tr w:rsidR="00FF0D95">
        <w:trPr>
          <w:trHeight w:val="1322"/>
        </w:trPr>
        <w:tc>
          <w:tcPr>
            <w:tcW w:w="5670" w:type="dxa"/>
          </w:tcPr>
          <w:p w:rsidR="00FF0D95" w:rsidRDefault="008A2AE5">
            <w:pPr>
              <w:pStyle w:val="TableParagraph"/>
              <w:ind w:right="460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 w:rsidR="00081053">
              <w:rPr>
                <w:sz w:val="23"/>
              </w:rPr>
              <w:t>анкетирования</w:t>
            </w:r>
            <w:r>
              <w:rPr>
                <w:sz w:val="23"/>
              </w:rPr>
              <w:t xml:space="preserve"> наставников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наставляемых,</w:t>
            </w:r>
          </w:p>
          <w:p w:rsidR="00FF0D95" w:rsidRDefault="008A2AE5">
            <w:pPr>
              <w:pStyle w:val="TableParagraph"/>
              <w:ind w:right="229"/>
              <w:rPr>
                <w:sz w:val="23"/>
              </w:rPr>
            </w:pPr>
            <w:r>
              <w:rPr>
                <w:sz w:val="23"/>
              </w:rPr>
              <w:t>определение запросов наставляемых и возможностей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</w:tc>
        <w:tc>
          <w:tcPr>
            <w:tcW w:w="1843" w:type="dxa"/>
          </w:tcPr>
          <w:p w:rsidR="00FF0D95" w:rsidRDefault="008A2AE5">
            <w:pPr>
              <w:pStyle w:val="TableParagraph"/>
              <w:ind w:right="661" w:firstLine="60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55"/>
                <w:sz w:val="23"/>
              </w:rPr>
              <w:t xml:space="preserve"> </w:t>
            </w:r>
            <w:r w:rsidR="00081053">
              <w:rPr>
                <w:sz w:val="23"/>
              </w:rPr>
              <w:t>2024</w:t>
            </w:r>
            <w:r>
              <w:rPr>
                <w:sz w:val="23"/>
              </w:rPr>
              <w:t>г</w:t>
            </w:r>
          </w:p>
        </w:tc>
        <w:tc>
          <w:tcPr>
            <w:tcW w:w="5386" w:type="dxa"/>
          </w:tcPr>
          <w:p w:rsidR="00B7583A" w:rsidRDefault="00B7583A">
            <w:pPr>
              <w:pStyle w:val="TableParagraph"/>
              <w:ind w:left="172" w:right="95"/>
              <w:rPr>
                <w:sz w:val="23"/>
              </w:rPr>
            </w:pPr>
            <w:r>
              <w:rPr>
                <w:sz w:val="23"/>
              </w:rPr>
              <w:t>Исследование психологической совместимости наставнических пар.</w:t>
            </w:r>
          </w:p>
          <w:p w:rsidR="00B7583A" w:rsidRDefault="00B7583A">
            <w:pPr>
              <w:pStyle w:val="TableParagraph"/>
              <w:ind w:left="172" w:right="95"/>
              <w:rPr>
                <w:sz w:val="23"/>
              </w:rPr>
            </w:pPr>
            <w:r>
              <w:rPr>
                <w:sz w:val="23"/>
              </w:rPr>
              <w:t xml:space="preserve">Изучение уровня </w:t>
            </w:r>
            <w:proofErr w:type="spellStart"/>
            <w:r>
              <w:rPr>
                <w:sz w:val="23"/>
              </w:rPr>
              <w:t>самоактуализации</w:t>
            </w:r>
            <w:proofErr w:type="spellEnd"/>
            <w:r>
              <w:rPr>
                <w:sz w:val="23"/>
              </w:rPr>
              <w:t xml:space="preserve"> педагогов</w:t>
            </w:r>
          </w:p>
          <w:p w:rsidR="00FF0D95" w:rsidRDefault="008A2AE5">
            <w:pPr>
              <w:pStyle w:val="TableParagraph"/>
              <w:ind w:left="172" w:right="95"/>
              <w:rPr>
                <w:sz w:val="23"/>
              </w:rPr>
            </w:pPr>
            <w:r>
              <w:rPr>
                <w:sz w:val="23"/>
              </w:rPr>
              <w:t>Анализ анкет, определение запросов наставляемых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ресурсов наставников, проведение собеседований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наставниками и наставляемыми, выбор форм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2267" w:type="dxa"/>
          </w:tcPr>
          <w:p w:rsidR="00FF0D95" w:rsidRDefault="008A2AE5">
            <w:pPr>
              <w:pStyle w:val="TableParagraph"/>
              <w:tabs>
                <w:tab w:val="left" w:pos="1458"/>
              </w:tabs>
              <w:ind w:right="78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модели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FF0D95">
        <w:trPr>
          <w:trHeight w:val="1322"/>
        </w:trPr>
        <w:tc>
          <w:tcPr>
            <w:tcW w:w="5670" w:type="dxa"/>
          </w:tcPr>
          <w:p w:rsidR="00FF0D95" w:rsidRDefault="008A2AE5">
            <w:pPr>
              <w:pStyle w:val="TableParagraph"/>
              <w:ind w:right="152"/>
              <w:rPr>
                <w:sz w:val="23"/>
              </w:rPr>
            </w:pPr>
            <w:r>
              <w:rPr>
                <w:sz w:val="23"/>
              </w:rPr>
              <w:t>Анализ анкет, заполненных после организации общей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</w:p>
        </w:tc>
        <w:tc>
          <w:tcPr>
            <w:tcW w:w="1843" w:type="dxa"/>
          </w:tcPr>
          <w:p w:rsidR="00FF0D95" w:rsidRDefault="00B7583A">
            <w:pPr>
              <w:pStyle w:val="TableParagraph"/>
              <w:spacing w:line="263" w:lineRule="exact"/>
              <w:ind w:left="0" w:right="165"/>
              <w:jc w:val="right"/>
              <w:rPr>
                <w:sz w:val="23"/>
              </w:rPr>
            </w:pPr>
            <w:r>
              <w:rPr>
                <w:sz w:val="23"/>
              </w:rPr>
              <w:t>Октябрь 2024</w:t>
            </w:r>
            <w:r w:rsidR="008A2AE5">
              <w:rPr>
                <w:sz w:val="23"/>
              </w:rPr>
              <w:t>г</w:t>
            </w:r>
          </w:p>
        </w:tc>
        <w:tc>
          <w:tcPr>
            <w:tcW w:w="5386" w:type="dxa"/>
          </w:tcPr>
          <w:p w:rsidR="00FF0D95" w:rsidRDefault="008A2AE5">
            <w:pPr>
              <w:pStyle w:val="TableParagraph"/>
              <w:ind w:left="172" w:right="703"/>
              <w:rPr>
                <w:sz w:val="23"/>
              </w:rPr>
            </w:pPr>
            <w:r>
              <w:rPr>
                <w:sz w:val="23"/>
              </w:rPr>
              <w:t>Анализ анкет, формирование наставнических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пар/групп,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FF0D95" w:rsidRDefault="008A2AE5">
            <w:pPr>
              <w:pStyle w:val="TableParagraph"/>
              <w:ind w:left="172" w:right="207"/>
              <w:rPr>
                <w:sz w:val="23"/>
              </w:rPr>
            </w:pPr>
            <w:r>
              <w:rPr>
                <w:sz w:val="23"/>
              </w:rPr>
              <w:t>сформированных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парах</w:t>
            </w:r>
            <w:proofErr w:type="gramEnd"/>
            <w:r>
              <w:rPr>
                <w:sz w:val="23"/>
              </w:rPr>
              <w:t>/группах,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закреплении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</w:p>
          <w:p w:rsidR="00FF0D95" w:rsidRDefault="008A2AE5">
            <w:pPr>
              <w:pStyle w:val="TableParagraph"/>
              <w:spacing w:line="245" w:lineRule="exact"/>
              <w:ind w:left="172"/>
              <w:rPr>
                <w:sz w:val="23"/>
              </w:rPr>
            </w:pPr>
            <w:r>
              <w:rPr>
                <w:sz w:val="23"/>
              </w:rPr>
              <w:t>пар/группы</w:t>
            </w:r>
          </w:p>
        </w:tc>
        <w:tc>
          <w:tcPr>
            <w:tcW w:w="2267" w:type="dxa"/>
          </w:tcPr>
          <w:p w:rsidR="00FF0D95" w:rsidRDefault="008A2AE5">
            <w:pPr>
              <w:pStyle w:val="TableParagraph"/>
              <w:tabs>
                <w:tab w:val="left" w:pos="1458"/>
              </w:tabs>
              <w:ind w:right="78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модели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</w:tr>
      <w:tr w:rsidR="00FF0D95" w:rsidTr="00442DCE">
        <w:trPr>
          <w:trHeight w:val="1042"/>
        </w:trPr>
        <w:tc>
          <w:tcPr>
            <w:tcW w:w="5670" w:type="dxa"/>
          </w:tcPr>
          <w:p w:rsidR="00FF0D95" w:rsidRDefault="008A2AE5">
            <w:pPr>
              <w:pStyle w:val="TableParagraph"/>
              <w:ind w:right="281"/>
              <w:rPr>
                <w:sz w:val="23"/>
              </w:rPr>
            </w:pPr>
            <w:r>
              <w:rPr>
                <w:sz w:val="23"/>
              </w:rPr>
              <w:t>Организация диагностики компетенций,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возможностей наставников потребностей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специально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разработанной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форме)</w:t>
            </w:r>
          </w:p>
        </w:tc>
        <w:tc>
          <w:tcPr>
            <w:tcW w:w="1843" w:type="dxa"/>
          </w:tcPr>
          <w:p w:rsidR="00FF0D95" w:rsidRDefault="008A2AE5">
            <w:pPr>
              <w:pStyle w:val="TableParagraph"/>
              <w:ind w:left="311" w:right="747"/>
              <w:rPr>
                <w:sz w:val="23"/>
              </w:rPr>
            </w:pPr>
            <w:r>
              <w:rPr>
                <w:sz w:val="23"/>
              </w:rPr>
              <w:t>1 раз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квартал</w:t>
            </w:r>
          </w:p>
        </w:tc>
        <w:tc>
          <w:tcPr>
            <w:tcW w:w="5386" w:type="dxa"/>
          </w:tcPr>
          <w:p w:rsidR="00FF0D95" w:rsidRDefault="008A2AE5">
            <w:pPr>
              <w:pStyle w:val="TableParagraph"/>
              <w:ind w:left="314" w:right="992"/>
              <w:rPr>
                <w:sz w:val="23"/>
              </w:rPr>
            </w:pPr>
            <w:r>
              <w:rPr>
                <w:sz w:val="23"/>
              </w:rPr>
              <w:t>Диагностика участников целевой модели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  <w:p w:rsidR="00D00630" w:rsidRDefault="00D00630">
            <w:pPr>
              <w:pStyle w:val="TableParagraph"/>
              <w:ind w:left="314" w:right="992"/>
              <w:rPr>
                <w:sz w:val="23"/>
              </w:rPr>
            </w:pPr>
            <w:r>
              <w:rPr>
                <w:sz w:val="23"/>
              </w:rPr>
              <w:t>Изучение эффективности работы наставнических пар.</w:t>
            </w:r>
          </w:p>
        </w:tc>
        <w:tc>
          <w:tcPr>
            <w:tcW w:w="2267" w:type="dxa"/>
          </w:tcPr>
          <w:p w:rsidR="00FF0D95" w:rsidRDefault="008A2AE5">
            <w:pPr>
              <w:pStyle w:val="TableParagraph"/>
              <w:tabs>
                <w:tab w:val="left" w:pos="1458"/>
              </w:tabs>
              <w:ind w:right="78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модели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</w:tbl>
    <w:p w:rsidR="00FF0D95" w:rsidRDefault="00FF0D95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699"/>
        <w:gridCol w:w="5389"/>
        <w:gridCol w:w="2268"/>
      </w:tblGrid>
      <w:tr w:rsidR="00FF0D95">
        <w:trPr>
          <w:trHeight w:val="301"/>
        </w:trPr>
        <w:tc>
          <w:tcPr>
            <w:tcW w:w="15170" w:type="dxa"/>
            <w:gridSpan w:val="4"/>
          </w:tcPr>
          <w:p w:rsidR="00FF0D95" w:rsidRDefault="008A2AE5">
            <w:pPr>
              <w:pStyle w:val="TableParagraph"/>
              <w:spacing w:before="1"/>
              <w:ind w:left="2393" w:right="23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FF0D95">
        <w:trPr>
          <w:trHeight w:val="1058"/>
        </w:trPr>
        <w:tc>
          <w:tcPr>
            <w:tcW w:w="5814" w:type="dxa"/>
          </w:tcPr>
          <w:p w:rsidR="00FF0D95" w:rsidRDefault="008A2AE5">
            <w:pPr>
              <w:pStyle w:val="TableParagraph"/>
              <w:ind w:right="321"/>
              <w:rPr>
                <w:sz w:val="23"/>
              </w:rPr>
            </w:pPr>
            <w:r>
              <w:rPr>
                <w:sz w:val="23"/>
              </w:rPr>
              <w:t>Создание специальных рубрик на официальном сайте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1699" w:type="dxa"/>
          </w:tcPr>
          <w:p w:rsidR="00FF0D95" w:rsidRDefault="008A2AE5">
            <w:pPr>
              <w:pStyle w:val="TableParagraph"/>
              <w:ind w:left="304" w:right="261" w:hanging="2"/>
              <w:jc w:val="center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FF0D95" w:rsidRDefault="008A2AE5">
            <w:pPr>
              <w:pStyle w:val="TableParagraph"/>
              <w:spacing w:line="246" w:lineRule="exact"/>
              <w:ind w:left="666"/>
              <w:rPr>
                <w:sz w:val="23"/>
              </w:rPr>
            </w:pPr>
            <w:r>
              <w:rPr>
                <w:sz w:val="23"/>
              </w:rPr>
              <w:t>ЦМН</w:t>
            </w:r>
          </w:p>
        </w:tc>
        <w:tc>
          <w:tcPr>
            <w:tcW w:w="5389" w:type="dxa"/>
          </w:tcPr>
          <w:p w:rsidR="00FF0D95" w:rsidRDefault="008A2AE5">
            <w:pPr>
              <w:pStyle w:val="TableParagraph"/>
              <w:spacing w:line="263" w:lineRule="exact"/>
              <w:ind w:left="921"/>
              <w:rPr>
                <w:sz w:val="23"/>
              </w:rPr>
            </w:pPr>
            <w:r>
              <w:rPr>
                <w:sz w:val="23"/>
              </w:rPr>
              <w:t>Раздел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официальном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2268" w:type="dxa"/>
          </w:tcPr>
          <w:p w:rsidR="00FF0D95" w:rsidRDefault="008A2AE5">
            <w:pPr>
              <w:pStyle w:val="TableParagraph"/>
              <w:spacing w:line="264" w:lineRule="exact"/>
              <w:ind w:left="158" w:right="30" w:firstLine="57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</w:tbl>
    <w:p w:rsidR="00FF0D95" w:rsidRDefault="00FF0D95">
      <w:pPr>
        <w:pStyle w:val="a3"/>
        <w:rPr>
          <w:sz w:val="20"/>
        </w:rPr>
      </w:pPr>
    </w:p>
    <w:p w:rsidR="00FF0D95" w:rsidRDefault="00FF0D95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699"/>
        <w:gridCol w:w="5389"/>
        <w:gridCol w:w="2268"/>
      </w:tblGrid>
      <w:tr w:rsidR="00FF0D95" w:rsidTr="00442DCE">
        <w:trPr>
          <w:trHeight w:val="528"/>
        </w:trPr>
        <w:tc>
          <w:tcPr>
            <w:tcW w:w="5814" w:type="dxa"/>
          </w:tcPr>
          <w:p w:rsidR="00FF0D95" w:rsidRDefault="00FF0D95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FF0D95" w:rsidRDefault="00FF0D95">
            <w:pPr>
              <w:pStyle w:val="TableParagraph"/>
              <w:ind w:left="0"/>
            </w:pPr>
          </w:p>
        </w:tc>
        <w:tc>
          <w:tcPr>
            <w:tcW w:w="5389" w:type="dxa"/>
          </w:tcPr>
          <w:p w:rsidR="00FF0D95" w:rsidRDefault="00FF0D95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FF0D95" w:rsidRDefault="00B7583A">
            <w:pPr>
              <w:pStyle w:val="TableParagraph"/>
              <w:ind w:left="189" w:right="522"/>
              <w:rPr>
                <w:sz w:val="23"/>
              </w:rPr>
            </w:pPr>
            <w:r>
              <w:rPr>
                <w:sz w:val="23"/>
              </w:rPr>
              <w:t>Модератор сайта ОУ</w:t>
            </w:r>
          </w:p>
        </w:tc>
      </w:tr>
      <w:tr w:rsidR="00FF0D95">
        <w:trPr>
          <w:trHeight w:val="1586"/>
        </w:trPr>
        <w:tc>
          <w:tcPr>
            <w:tcW w:w="5814" w:type="dxa"/>
          </w:tcPr>
          <w:p w:rsidR="00FF0D95" w:rsidRDefault="008A2AE5">
            <w:pPr>
              <w:pStyle w:val="TableParagraph"/>
              <w:ind w:right="148"/>
              <w:rPr>
                <w:sz w:val="23"/>
              </w:rPr>
            </w:pPr>
            <w:r>
              <w:rPr>
                <w:sz w:val="23"/>
              </w:rPr>
              <w:t>Размещение информации о реализации целевой модели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ресурсах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1699" w:type="dxa"/>
          </w:tcPr>
          <w:p w:rsidR="00FF0D95" w:rsidRDefault="008A2AE5">
            <w:pPr>
              <w:pStyle w:val="TableParagraph"/>
              <w:ind w:left="304" w:right="261" w:hanging="2"/>
              <w:jc w:val="center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5389" w:type="dxa"/>
          </w:tcPr>
          <w:p w:rsidR="00FF0D95" w:rsidRDefault="008A2AE5">
            <w:pPr>
              <w:pStyle w:val="TableParagraph"/>
              <w:spacing w:line="263" w:lineRule="exact"/>
              <w:ind w:left="195" w:right="12"/>
              <w:jc w:val="center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публикаций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ресурсах</w:t>
            </w:r>
          </w:p>
        </w:tc>
        <w:tc>
          <w:tcPr>
            <w:tcW w:w="2268" w:type="dxa"/>
          </w:tcPr>
          <w:p w:rsidR="00FF0D95" w:rsidRDefault="008A2AE5">
            <w:pPr>
              <w:pStyle w:val="TableParagraph"/>
              <w:ind w:left="158" w:right="87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</w:p>
          <w:p w:rsidR="00FF0D95" w:rsidRDefault="008A2AE5">
            <w:pPr>
              <w:pStyle w:val="TableParagraph"/>
              <w:spacing w:line="264" w:lineRule="exact"/>
              <w:ind w:left="443" w:right="388" w:firstLine="122"/>
              <w:rPr>
                <w:sz w:val="23"/>
              </w:rPr>
            </w:pPr>
            <w:r>
              <w:rPr>
                <w:sz w:val="23"/>
              </w:rPr>
              <w:t>Наставники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Наставляемые</w:t>
            </w:r>
          </w:p>
        </w:tc>
      </w:tr>
      <w:tr w:rsidR="00FF0D95">
        <w:trPr>
          <w:trHeight w:val="1127"/>
        </w:trPr>
        <w:tc>
          <w:tcPr>
            <w:tcW w:w="5814" w:type="dxa"/>
          </w:tcPr>
          <w:p w:rsidR="00FF0D95" w:rsidRDefault="008A2AE5">
            <w:pPr>
              <w:pStyle w:val="TableParagraph"/>
              <w:ind w:right="730"/>
              <w:rPr>
                <w:sz w:val="23"/>
              </w:rPr>
            </w:pPr>
            <w:r>
              <w:rPr>
                <w:sz w:val="23"/>
              </w:rPr>
              <w:t>Выступление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педагогическом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совете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итогах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1699" w:type="dxa"/>
          </w:tcPr>
          <w:p w:rsidR="00FF0D95" w:rsidRDefault="008A2AE5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-3"/>
                <w:sz w:val="23"/>
              </w:rPr>
              <w:t xml:space="preserve"> </w:t>
            </w:r>
            <w:r w:rsidR="00B7583A">
              <w:rPr>
                <w:sz w:val="23"/>
              </w:rPr>
              <w:t>2025</w:t>
            </w:r>
            <w:r>
              <w:rPr>
                <w:sz w:val="23"/>
              </w:rPr>
              <w:t>г.</w:t>
            </w:r>
          </w:p>
        </w:tc>
        <w:tc>
          <w:tcPr>
            <w:tcW w:w="5389" w:type="dxa"/>
          </w:tcPr>
          <w:p w:rsidR="00FF0D95" w:rsidRDefault="008A2AE5">
            <w:pPr>
              <w:pStyle w:val="TableParagraph"/>
              <w:spacing w:line="263" w:lineRule="exact"/>
              <w:ind w:left="153" w:right="12"/>
              <w:jc w:val="center"/>
              <w:rPr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</w:p>
        </w:tc>
        <w:tc>
          <w:tcPr>
            <w:tcW w:w="2268" w:type="dxa"/>
          </w:tcPr>
          <w:p w:rsidR="00FF0D95" w:rsidRDefault="008A2AE5">
            <w:pPr>
              <w:pStyle w:val="TableParagraph"/>
              <w:ind w:left="158" w:right="87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FF0D95">
        <w:trPr>
          <w:trHeight w:val="302"/>
        </w:trPr>
        <w:tc>
          <w:tcPr>
            <w:tcW w:w="15170" w:type="dxa"/>
            <w:gridSpan w:val="4"/>
          </w:tcPr>
          <w:p w:rsidR="00FF0D95" w:rsidRDefault="008A2AE5">
            <w:pPr>
              <w:pStyle w:val="TableParagraph"/>
              <w:spacing w:before="1"/>
              <w:ind w:left="2544" w:right="23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Управление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реализацией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целевой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модели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наставничеств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уровне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организации</w:t>
            </w:r>
          </w:p>
        </w:tc>
      </w:tr>
      <w:tr w:rsidR="00FF0D95">
        <w:trPr>
          <w:trHeight w:val="1219"/>
        </w:trPr>
        <w:tc>
          <w:tcPr>
            <w:tcW w:w="5814" w:type="dxa"/>
          </w:tcPr>
          <w:p w:rsidR="00FF0D95" w:rsidRDefault="008A2AE5">
            <w:pPr>
              <w:pStyle w:val="TableParagraph"/>
              <w:ind w:left="28" w:right="251" w:firstLine="57"/>
              <w:rPr>
                <w:sz w:val="23"/>
              </w:rPr>
            </w:pPr>
            <w:r>
              <w:rPr>
                <w:sz w:val="23"/>
              </w:rPr>
              <w:t>Контроль процедуры внедрениями реализации целевой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1699" w:type="dxa"/>
          </w:tcPr>
          <w:p w:rsidR="00FF0D95" w:rsidRDefault="008A2AE5">
            <w:pPr>
              <w:pStyle w:val="TableParagraph"/>
              <w:ind w:left="304" w:right="261" w:hanging="2"/>
              <w:jc w:val="center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5389" w:type="dxa"/>
          </w:tcPr>
          <w:p w:rsidR="00FF0D95" w:rsidRDefault="008A2AE5">
            <w:pPr>
              <w:pStyle w:val="TableParagraph"/>
              <w:spacing w:line="263" w:lineRule="exact"/>
              <w:ind w:left="198" w:right="12"/>
              <w:jc w:val="center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proofErr w:type="gramStart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(%)</w:t>
            </w:r>
            <w:r>
              <w:rPr>
                <w:spacing w:val="-1"/>
                <w:sz w:val="23"/>
              </w:rPr>
              <w:t xml:space="preserve"> </w:t>
            </w:r>
            <w:proofErr w:type="gramEnd"/>
            <w:r w:rsidR="00C634B6">
              <w:rPr>
                <w:sz w:val="23"/>
              </w:rPr>
              <w:t>мероприятий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дорожной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</w:p>
        </w:tc>
        <w:tc>
          <w:tcPr>
            <w:tcW w:w="2268" w:type="dxa"/>
          </w:tcPr>
          <w:p w:rsidR="00FF0D95" w:rsidRDefault="008A2AE5">
            <w:pPr>
              <w:pStyle w:val="TableParagraph"/>
              <w:ind w:left="215" w:right="46"/>
              <w:jc w:val="center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FF0D95">
        <w:trPr>
          <w:trHeight w:val="1127"/>
        </w:trPr>
        <w:tc>
          <w:tcPr>
            <w:tcW w:w="5814" w:type="dxa"/>
          </w:tcPr>
          <w:p w:rsidR="00FF0D95" w:rsidRDefault="008A2AE5">
            <w:pPr>
              <w:pStyle w:val="TableParagraph"/>
              <w:ind w:left="28" w:right="321" w:firstLine="57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закрепленных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учреждением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установленные сроки</w:t>
            </w:r>
          </w:p>
        </w:tc>
        <w:tc>
          <w:tcPr>
            <w:tcW w:w="1699" w:type="dxa"/>
          </w:tcPr>
          <w:p w:rsidR="00FF0D95" w:rsidRDefault="008A2AE5">
            <w:pPr>
              <w:pStyle w:val="TableParagraph"/>
              <w:ind w:left="304" w:right="261" w:hanging="2"/>
              <w:jc w:val="center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5389" w:type="dxa"/>
          </w:tcPr>
          <w:p w:rsidR="00FF0D95" w:rsidRDefault="008A2AE5">
            <w:pPr>
              <w:pStyle w:val="TableParagraph"/>
              <w:ind w:left="198" w:right="10"/>
              <w:jc w:val="center"/>
              <w:rPr>
                <w:sz w:val="23"/>
              </w:rPr>
            </w:pPr>
            <w:r>
              <w:rPr>
                <w:sz w:val="23"/>
              </w:rPr>
              <w:t>Анализ выполнения</w:t>
            </w:r>
            <w:proofErr w:type="gramStart"/>
            <w:r>
              <w:rPr>
                <w:sz w:val="23"/>
              </w:rPr>
              <w:t xml:space="preserve"> (%) </w:t>
            </w:r>
            <w:proofErr w:type="gramEnd"/>
            <w:r>
              <w:rPr>
                <w:sz w:val="23"/>
              </w:rPr>
              <w:t>реализации мероприятий,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закрепленных за учреждением в установленные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сроки</w:t>
            </w:r>
          </w:p>
        </w:tc>
        <w:tc>
          <w:tcPr>
            <w:tcW w:w="2268" w:type="dxa"/>
          </w:tcPr>
          <w:p w:rsidR="00FF0D95" w:rsidRDefault="008A2AE5">
            <w:pPr>
              <w:pStyle w:val="TableParagraph"/>
              <w:ind w:left="215" w:right="46"/>
              <w:jc w:val="center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FF0D95">
        <w:trPr>
          <w:trHeight w:val="1853"/>
        </w:trPr>
        <w:tc>
          <w:tcPr>
            <w:tcW w:w="5814" w:type="dxa"/>
          </w:tcPr>
          <w:p w:rsidR="00FF0D95" w:rsidRDefault="008A2AE5">
            <w:pPr>
              <w:pStyle w:val="TableParagraph"/>
              <w:spacing w:line="263" w:lineRule="exact"/>
              <w:ind w:left="86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дорожной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карты на</w:t>
            </w:r>
            <w:r>
              <w:rPr>
                <w:spacing w:val="-1"/>
                <w:sz w:val="23"/>
              </w:rPr>
              <w:t xml:space="preserve"> </w:t>
            </w:r>
            <w:r w:rsidR="00B7583A">
              <w:rPr>
                <w:sz w:val="23"/>
              </w:rPr>
              <w:t>2025</w:t>
            </w:r>
            <w:r>
              <w:rPr>
                <w:sz w:val="23"/>
              </w:rPr>
              <w:t xml:space="preserve"> -</w:t>
            </w:r>
            <w:r>
              <w:rPr>
                <w:spacing w:val="-4"/>
                <w:sz w:val="23"/>
              </w:rPr>
              <w:t xml:space="preserve"> </w:t>
            </w:r>
            <w:r w:rsidR="00B7583A">
              <w:rPr>
                <w:sz w:val="23"/>
              </w:rPr>
              <w:t>2026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699" w:type="dxa"/>
          </w:tcPr>
          <w:p w:rsidR="00FF0D95" w:rsidRDefault="008A2AE5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2"/>
                <w:sz w:val="23"/>
              </w:rPr>
              <w:t xml:space="preserve"> </w:t>
            </w:r>
            <w:r w:rsidR="00B7583A">
              <w:rPr>
                <w:sz w:val="23"/>
              </w:rPr>
              <w:t>2025</w:t>
            </w:r>
            <w:r>
              <w:rPr>
                <w:sz w:val="23"/>
              </w:rPr>
              <w:t>г.</w:t>
            </w:r>
          </w:p>
        </w:tc>
        <w:tc>
          <w:tcPr>
            <w:tcW w:w="5389" w:type="dxa"/>
          </w:tcPr>
          <w:p w:rsidR="00FF0D95" w:rsidRDefault="008A2AE5">
            <w:pPr>
              <w:pStyle w:val="TableParagraph"/>
              <w:ind w:left="198" w:right="12"/>
              <w:jc w:val="center"/>
              <w:rPr>
                <w:sz w:val="23"/>
              </w:rPr>
            </w:pPr>
            <w:r>
              <w:rPr>
                <w:sz w:val="23"/>
              </w:rPr>
              <w:t>Разработка дорожной карты внедрения методологии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(целевой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модели)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  <w:p w:rsidR="00FF0D95" w:rsidRDefault="008A2AE5">
            <w:pPr>
              <w:pStyle w:val="TableParagraph"/>
              <w:spacing w:line="242" w:lineRule="auto"/>
              <w:ind w:left="53" w:right="12"/>
              <w:jc w:val="center"/>
              <w:rPr>
                <w:sz w:val="23"/>
              </w:rPr>
            </w:pPr>
            <w:r>
              <w:rPr>
                <w:sz w:val="23"/>
              </w:rPr>
              <w:t>организаций,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осуществляющих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образовательную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общеобразовательным</w:t>
            </w:r>
            <w:proofErr w:type="gramEnd"/>
            <w:r>
              <w:rPr>
                <w:sz w:val="23"/>
              </w:rPr>
              <w:t>,</w:t>
            </w:r>
          </w:p>
          <w:p w:rsidR="00FF0D95" w:rsidRDefault="008A2AE5">
            <w:pPr>
              <w:pStyle w:val="TableParagraph"/>
              <w:spacing w:line="264" w:lineRule="exact"/>
              <w:ind w:left="198" w:right="153"/>
              <w:jc w:val="center"/>
              <w:rPr>
                <w:sz w:val="23"/>
              </w:rPr>
            </w:pPr>
            <w:r>
              <w:rPr>
                <w:sz w:val="23"/>
              </w:rPr>
              <w:t>дополнительным общеобразовательным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программам среднего 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 w:rsidR="00CD2B77">
              <w:rPr>
                <w:sz w:val="23"/>
              </w:rPr>
              <w:t>2024-2025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2268" w:type="dxa"/>
          </w:tcPr>
          <w:p w:rsidR="00FF0D95" w:rsidRDefault="008A2AE5">
            <w:pPr>
              <w:pStyle w:val="TableParagraph"/>
              <w:ind w:left="215" w:right="46"/>
              <w:jc w:val="center"/>
              <w:rPr>
                <w:sz w:val="23"/>
              </w:rPr>
            </w:pPr>
            <w:r>
              <w:rPr>
                <w:sz w:val="23"/>
              </w:rPr>
              <w:t>Куратор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</w:tbl>
    <w:p w:rsidR="00FF0D95" w:rsidRDefault="00FF0D95">
      <w:pPr>
        <w:pStyle w:val="a3"/>
        <w:rPr>
          <w:sz w:val="20"/>
        </w:rPr>
      </w:pPr>
    </w:p>
    <w:p w:rsidR="00FF0D95" w:rsidRDefault="00FF0D95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699"/>
        <w:gridCol w:w="5389"/>
        <w:gridCol w:w="2268"/>
      </w:tblGrid>
      <w:tr w:rsidR="00FF0D95">
        <w:trPr>
          <w:trHeight w:val="1499"/>
        </w:trPr>
        <w:tc>
          <w:tcPr>
            <w:tcW w:w="5814" w:type="dxa"/>
          </w:tcPr>
          <w:p w:rsidR="00FF0D95" w:rsidRDefault="008A2AE5">
            <w:pPr>
              <w:pStyle w:val="TableParagraph"/>
              <w:ind w:left="28" w:right="1033" w:firstLine="57"/>
              <w:rPr>
                <w:sz w:val="23"/>
              </w:rPr>
            </w:pPr>
            <w:r>
              <w:rPr>
                <w:sz w:val="23"/>
              </w:rPr>
              <w:t>Создание условий для участия представителей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региональных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всероссийских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</w:p>
          <w:p w:rsidR="00FF0D95" w:rsidRDefault="008A2AE5">
            <w:pPr>
              <w:pStyle w:val="TableParagraph"/>
              <w:ind w:left="28"/>
              <w:rPr>
                <w:sz w:val="23"/>
              </w:rPr>
            </w:pPr>
            <w:r>
              <w:rPr>
                <w:sz w:val="23"/>
              </w:rPr>
              <w:t>событиях/конкурсах/фестивалях</w:t>
            </w:r>
            <w:r w:rsidR="00442DCE">
              <w:rPr>
                <w:sz w:val="23"/>
              </w:rPr>
              <w:t xml:space="preserve"> по наставничеству</w:t>
            </w:r>
          </w:p>
        </w:tc>
        <w:tc>
          <w:tcPr>
            <w:tcW w:w="1699" w:type="dxa"/>
          </w:tcPr>
          <w:p w:rsidR="00FF0D95" w:rsidRDefault="008A2AE5">
            <w:pPr>
              <w:pStyle w:val="TableParagraph"/>
              <w:ind w:left="304" w:right="261" w:hanging="2"/>
              <w:jc w:val="center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5389" w:type="dxa"/>
          </w:tcPr>
          <w:p w:rsidR="00FF0D95" w:rsidRDefault="008A2AE5">
            <w:pPr>
              <w:pStyle w:val="TableParagraph"/>
              <w:ind w:left="345" w:right="300" w:hanging="2"/>
              <w:jc w:val="center"/>
              <w:rPr>
                <w:sz w:val="23"/>
              </w:rPr>
            </w:pPr>
            <w:r>
              <w:rPr>
                <w:sz w:val="23"/>
              </w:rPr>
              <w:t>Количество представителей 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организации приняли участие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z w:val="23"/>
              </w:rPr>
              <w:t xml:space="preserve"> региональных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всероссийских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</w:p>
          <w:p w:rsidR="00FF0D95" w:rsidRDefault="008A2AE5">
            <w:pPr>
              <w:pStyle w:val="TableParagraph"/>
              <w:ind w:left="53" w:right="12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>событиях</w:t>
            </w:r>
            <w:proofErr w:type="gramEnd"/>
            <w:r>
              <w:rPr>
                <w:sz w:val="23"/>
              </w:rPr>
              <w:t>/конкурсах/фестивалях</w:t>
            </w:r>
          </w:p>
        </w:tc>
        <w:tc>
          <w:tcPr>
            <w:tcW w:w="2268" w:type="dxa"/>
          </w:tcPr>
          <w:p w:rsidR="00FF0D95" w:rsidRDefault="008A2AE5">
            <w:pPr>
              <w:pStyle w:val="TableParagraph"/>
              <w:ind w:left="215" w:right="30" w:firstLine="501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Куратор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FF0D95" w:rsidRDefault="008A2AE5">
            <w:pPr>
              <w:pStyle w:val="TableParagraph"/>
              <w:ind w:left="371" w:right="142" w:hanging="62"/>
              <w:jc w:val="center"/>
              <w:rPr>
                <w:sz w:val="23"/>
              </w:rPr>
            </w:pP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</w:tbl>
    <w:p w:rsidR="008A2AE5" w:rsidRDefault="008A2AE5"/>
    <w:sectPr w:rsidR="008A2AE5">
      <w:pgSz w:w="16840" w:h="11910" w:orient="landscape"/>
      <w:pgMar w:top="110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29F"/>
    <w:multiLevelType w:val="hybridMultilevel"/>
    <w:tmpl w:val="A9D4B132"/>
    <w:lvl w:ilvl="0" w:tplc="59E86B56">
      <w:numFmt w:val="bullet"/>
      <w:lvlText w:val="—"/>
      <w:lvlJc w:val="left"/>
      <w:pPr>
        <w:ind w:left="302" w:hanging="29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C0CEAAE">
      <w:numFmt w:val="bullet"/>
      <w:lvlText w:val="•"/>
      <w:lvlJc w:val="left"/>
      <w:pPr>
        <w:ind w:left="843" w:hanging="296"/>
      </w:pPr>
      <w:rPr>
        <w:rFonts w:hint="default"/>
        <w:lang w:val="ru-RU" w:eastAsia="en-US" w:bidi="ar-SA"/>
      </w:rPr>
    </w:lvl>
    <w:lvl w:ilvl="2" w:tplc="C4DA9734">
      <w:numFmt w:val="bullet"/>
      <w:lvlText w:val="•"/>
      <w:lvlJc w:val="left"/>
      <w:pPr>
        <w:ind w:left="1387" w:hanging="296"/>
      </w:pPr>
      <w:rPr>
        <w:rFonts w:hint="default"/>
        <w:lang w:val="ru-RU" w:eastAsia="en-US" w:bidi="ar-SA"/>
      </w:rPr>
    </w:lvl>
    <w:lvl w:ilvl="3" w:tplc="32CE903C">
      <w:numFmt w:val="bullet"/>
      <w:lvlText w:val="•"/>
      <w:lvlJc w:val="left"/>
      <w:pPr>
        <w:ind w:left="1931" w:hanging="296"/>
      </w:pPr>
      <w:rPr>
        <w:rFonts w:hint="default"/>
        <w:lang w:val="ru-RU" w:eastAsia="en-US" w:bidi="ar-SA"/>
      </w:rPr>
    </w:lvl>
    <w:lvl w:ilvl="4" w:tplc="EF38DFD8">
      <w:numFmt w:val="bullet"/>
      <w:lvlText w:val="•"/>
      <w:lvlJc w:val="left"/>
      <w:pPr>
        <w:ind w:left="2474" w:hanging="296"/>
      </w:pPr>
      <w:rPr>
        <w:rFonts w:hint="default"/>
        <w:lang w:val="ru-RU" w:eastAsia="en-US" w:bidi="ar-SA"/>
      </w:rPr>
    </w:lvl>
    <w:lvl w:ilvl="5" w:tplc="176E45A2">
      <w:numFmt w:val="bullet"/>
      <w:lvlText w:val="•"/>
      <w:lvlJc w:val="left"/>
      <w:pPr>
        <w:ind w:left="3018" w:hanging="296"/>
      </w:pPr>
      <w:rPr>
        <w:rFonts w:hint="default"/>
        <w:lang w:val="ru-RU" w:eastAsia="en-US" w:bidi="ar-SA"/>
      </w:rPr>
    </w:lvl>
    <w:lvl w:ilvl="6" w:tplc="D6EA8E62">
      <w:numFmt w:val="bullet"/>
      <w:lvlText w:val="•"/>
      <w:lvlJc w:val="left"/>
      <w:pPr>
        <w:ind w:left="3562" w:hanging="296"/>
      </w:pPr>
      <w:rPr>
        <w:rFonts w:hint="default"/>
        <w:lang w:val="ru-RU" w:eastAsia="en-US" w:bidi="ar-SA"/>
      </w:rPr>
    </w:lvl>
    <w:lvl w:ilvl="7" w:tplc="BB5665C6">
      <w:numFmt w:val="bullet"/>
      <w:lvlText w:val="•"/>
      <w:lvlJc w:val="left"/>
      <w:pPr>
        <w:ind w:left="4105" w:hanging="296"/>
      </w:pPr>
      <w:rPr>
        <w:rFonts w:hint="default"/>
        <w:lang w:val="ru-RU" w:eastAsia="en-US" w:bidi="ar-SA"/>
      </w:rPr>
    </w:lvl>
    <w:lvl w:ilvl="8" w:tplc="F528C3BC">
      <w:numFmt w:val="bullet"/>
      <w:lvlText w:val="•"/>
      <w:lvlJc w:val="left"/>
      <w:pPr>
        <w:ind w:left="4649" w:hanging="296"/>
      </w:pPr>
      <w:rPr>
        <w:rFonts w:hint="default"/>
        <w:lang w:val="ru-RU" w:eastAsia="en-US" w:bidi="ar-SA"/>
      </w:rPr>
    </w:lvl>
  </w:abstractNum>
  <w:abstractNum w:abstractNumId="1">
    <w:nsid w:val="5C90412C"/>
    <w:multiLevelType w:val="hybridMultilevel"/>
    <w:tmpl w:val="F58CC432"/>
    <w:lvl w:ilvl="0" w:tplc="58261C90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0B168C3A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2" w:tplc="19C4D064">
      <w:numFmt w:val="bullet"/>
      <w:lvlText w:val="•"/>
      <w:lvlJc w:val="left"/>
      <w:pPr>
        <w:ind w:left="3751" w:hanging="361"/>
      </w:pPr>
      <w:rPr>
        <w:rFonts w:hint="default"/>
        <w:lang w:val="ru-RU" w:eastAsia="en-US" w:bidi="ar-SA"/>
      </w:rPr>
    </w:lvl>
    <w:lvl w:ilvl="3" w:tplc="2800CF6A">
      <w:numFmt w:val="bullet"/>
      <w:lvlText w:val="•"/>
      <w:lvlJc w:val="left"/>
      <w:pPr>
        <w:ind w:left="5207" w:hanging="361"/>
      </w:pPr>
      <w:rPr>
        <w:rFonts w:hint="default"/>
        <w:lang w:val="ru-RU" w:eastAsia="en-US" w:bidi="ar-SA"/>
      </w:rPr>
    </w:lvl>
    <w:lvl w:ilvl="4" w:tplc="D652B5B4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5" w:tplc="334A16DA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6" w:tplc="FA0AEEB4">
      <w:numFmt w:val="bullet"/>
      <w:lvlText w:val="•"/>
      <w:lvlJc w:val="left"/>
      <w:pPr>
        <w:ind w:left="9575" w:hanging="361"/>
      </w:pPr>
      <w:rPr>
        <w:rFonts w:hint="default"/>
        <w:lang w:val="ru-RU" w:eastAsia="en-US" w:bidi="ar-SA"/>
      </w:rPr>
    </w:lvl>
    <w:lvl w:ilvl="7" w:tplc="15D84FD2">
      <w:numFmt w:val="bullet"/>
      <w:lvlText w:val="•"/>
      <w:lvlJc w:val="left"/>
      <w:pPr>
        <w:ind w:left="11030" w:hanging="361"/>
      </w:pPr>
      <w:rPr>
        <w:rFonts w:hint="default"/>
        <w:lang w:val="ru-RU" w:eastAsia="en-US" w:bidi="ar-SA"/>
      </w:rPr>
    </w:lvl>
    <w:lvl w:ilvl="8" w:tplc="8684F3A8">
      <w:numFmt w:val="bullet"/>
      <w:lvlText w:val="•"/>
      <w:lvlJc w:val="left"/>
      <w:pPr>
        <w:ind w:left="12486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0D95"/>
    <w:rsid w:val="00081053"/>
    <w:rsid w:val="00442DCE"/>
    <w:rsid w:val="004A6BBC"/>
    <w:rsid w:val="008A2AE5"/>
    <w:rsid w:val="008F788B"/>
    <w:rsid w:val="00B7583A"/>
    <w:rsid w:val="00C634B6"/>
    <w:rsid w:val="00CD2B77"/>
    <w:rsid w:val="00D00630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715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82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4"/>
      <w:ind w:left="833" w:hanging="362"/>
    </w:pPr>
  </w:style>
  <w:style w:type="paragraph" w:customStyle="1" w:styleId="TableParagraph">
    <w:name w:val="Table Paragraph"/>
    <w:basedOn w:val="a"/>
    <w:uiPriority w:val="1"/>
    <w:qFormat/>
    <w:pPr>
      <w:ind w:left="170"/>
    </w:pPr>
  </w:style>
  <w:style w:type="paragraph" w:styleId="a6">
    <w:name w:val="Balloon Text"/>
    <w:basedOn w:val="a"/>
    <w:link w:val="a7"/>
    <w:uiPriority w:val="99"/>
    <w:semiHidden/>
    <w:unhideWhenUsed/>
    <w:rsid w:val="00B758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8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715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82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4"/>
      <w:ind w:left="833" w:hanging="362"/>
    </w:pPr>
  </w:style>
  <w:style w:type="paragraph" w:customStyle="1" w:styleId="TableParagraph">
    <w:name w:val="Table Paragraph"/>
    <w:basedOn w:val="a"/>
    <w:uiPriority w:val="1"/>
    <w:qFormat/>
    <w:pPr>
      <w:ind w:left="170"/>
    </w:pPr>
  </w:style>
  <w:style w:type="paragraph" w:styleId="a6">
    <w:name w:val="Balloon Text"/>
    <w:basedOn w:val="a"/>
    <w:link w:val="a7"/>
    <w:uiPriority w:val="99"/>
    <w:semiHidden/>
    <w:unhideWhenUsed/>
    <w:rsid w:val="00B758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8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7</cp:revision>
  <dcterms:created xsi:type="dcterms:W3CDTF">2024-11-20T05:40:00Z</dcterms:created>
  <dcterms:modified xsi:type="dcterms:W3CDTF">2024-11-20T06:07:00Z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</Properties>
</file>