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8C" w:rsidRPr="00D675F4" w:rsidRDefault="0050318C" w:rsidP="00D74880">
      <w:pPr>
        <w:shd w:val="clear" w:color="auto" w:fill="FFFFFF"/>
        <w:spacing w:before="100" w:beforeAutospacing="1" w:line="240" w:lineRule="auto"/>
        <w:jc w:val="center"/>
        <w:rPr>
          <w:rFonts w:eastAsia="Times New Roman" w:cs="Times New Roman"/>
          <w:color w:val="FF0000"/>
          <w:sz w:val="40"/>
          <w:szCs w:val="40"/>
          <w:lang w:eastAsia="ru-RU"/>
        </w:rPr>
      </w:pPr>
      <w:proofErr w:type="gramStart"/>
      <w:r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Документы</w:t>
      </w:r>
      <w:r w:rsidR="00D74880"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, </w:t>
      </w:r>
      <w:r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необходимые</w:t>
      </w:r>
      <w:proofErr w:type="gramEnd"/>
      <w:r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для предоставления компенсации:</w:t>
      </w:r>
    </w:p>
    <w:p w:rsidR="0050318C" w:rsidRPr="009A2813" w:rsidRDefault="0050318C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A2813">
        <w:rPr>
          <w:rFonts w:eastAsia="Times New Roman" w:cs="Times New Roman"/>
          <w:color w:val="000000"/>
          <w:szCs w:val="28"/>
          <w:lang w:eastAsia="ru-RU"/>
        </w:rPr>
        <w:t>1)</w:t>
      </w:r>
      <w:r w:rsidR="00D74880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2813">
        <w:rPr>
          <w:rFonts w:eastAsia="Times New Roman" w:cs="Times New Roman"/>
          <w:color w:val="000000"/>
          <w:szCs w:val="28"/>
          <w:lang w:eastAsia="ru-RU"/>
        </w:rPr>
        <w:t> </w:t>
      </w:r>
      <w:r w:rsidR="009729EE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аявление</w:t>
      </w:r>
      <w:r w:rsidR="009729EE" w:rsidRPr="009A2813">
        <w:rPr>
          <w:rFonts w:eastAsia="Times New Roman" w:cs="Times New Roman"/>
          <w:color w:val="000000"/>
          <w:szCs w:val="28"/>
          <w:lang w:eastAsia="ru-RU"/>
        </w:rPr>
        <w:t> о предоставлении компенсации (форма детского сада);</w:t>
      </w:r>
    </w:p>
    <w:p w:rsidR="009729EE" w:rsidRPr="009A2813" w:rsidRDefault="009729EE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D675F4">
        <w:rPr>
          <w:rFonts w:eastAsia="Times New Roman" w:cs="Times New Roman"/>
          <w:color w:val="000000"/>
          <w:szCs w:val="28"/>
          <w:lang w:eastAsia="ru-RU"/>
        </w:rPr>
        <w:t>2)</w:t>
      </w:r>
      <w:r w:rsidR="00D74880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  </w:t>
      </w:r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>Копия документа, удостоверяющего личность;</w:t>
      </w:r>
      <w:r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9729EE" w:rsidRPr="009A2813" w:rsidRDefault="009729EE" w:rsidP="009729EE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3)  </w:t>
      </w:r>
      <w:r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Копии свидетельств о рождении </w:t>
      </w:r>
      <w:r w:rsidRPr="009A2813">
        <w:rPr>
          <w:rFonts w:eastAsia="Times New Roman" w:cs="Times New Roman"/>
          <w:color w:val="000000"/>
          <w:szCs w:val="28"/>
          <w:lang w:eastAsia="ru-RU"/>
        </w:rPr>
        <w:t>всех детей в семье в возрасте до 18 лет или</w:t>
      </w:r>
      <w:r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 копию документа, подтверждающего полномочия законного представителя ребенка</w:t>
      </w:r>
      <w:r w:rsidRPr="009A281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729EE" w:rsidRDefault="009729EE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A2813">
        <w:rPr>
          <w:rFonts w:eastAsia="Times New Roman" w:cs="Times New Roman"/>
          <w:color w:val="000000"/>
          <w:szCs w:val="28"/>
          <w:lang w:eastAsia="ru-RU"/>
        </w:rPr>
        <w:t>4</w:t>
      </w:r>
      <w:r w:rsidR="0050318C" w:rsidRPr="009A2813">
        <w:rPr>
          <w:rFonts w:eastAsia="Times New Roman" w:cs="Times New Roman"/>
          <w:color w:val="000000"/>
          <w:szCs w:val="28"/>
          <w:lang w:eastAsia="ru-RU"/>
        </w:rPr>
        <w:t>) </w:t>
      </w:r>
      <w:r w:rsidR="009A2813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50318C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опия документа, удостоверяющего </w:t>
      </w:r>
      <w:proofErr w:type="gramStart"/>
      <w:r w:rsidR="0050318C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личность</w:t>
      </w:r>
      <w:r w:rsidR="00D74880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>члена</w:t>
      </w:r>
      <w:proofErr w:type="gramEnd"/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 семьи</w:t>
      </w:r>
      <w:r w:rsid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4880" w:rsidRPr="009A2813">
        <w:rPr>
          <w:rFonts w:eastAsia="Times New Roman" w:cs="Times New Roman"/>
          <w:color w:val="000000"/>
          <w:szCs w:val="28"/>
          <w:lang w:eastAsia="ru-RU"/>
        </w:rPr>
        <w:t>(</w:t>
      </w:r>
      <w:r w:rsidRPr="009A2813">
        <w:rPr>
          <w:rFonts w:eastAsia="Times New Roman" w:cs="Times New Roman"/>
          <w:color w:val="000000"/>
          <w:szCs w:val="28"/>
          <w:lang w:eastAsia="ru-RU"/>
        </w:rPr>
        <w:t>предоставляется на каждого члена семьи, указанного в заявлении)</w:t>
      </w:r>
      <w:r w:rsidR="009A2813">
        <w:rPr>
          <w:rFonts w:eastAsia="Times New Roman" w:cs="Times New Roman"/>
          <w:color w:val="000000"/>
          <w:szCs w:val="28"/>
          <w:lang w:eastAsia="ru-RU"/>
        </w:rPr>
        <w:t>;</w:t>
      </w:r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A2813" w:rsidRPr="009A2813" w:rsidRDefault="009A2813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5390">
        <w:rPr>
          <w:rFonts w:eastAsia="Times New Roman" w:cs="Times New Roman"/>
          <w:color w:val="000000"/>
          <w:szCs w:val="28"/>
          <w:lang w:eastAsia="ru-RU"/>
        </w:rPr>
        <w:t>5) </w:t>
      </w:r>
      <w:r w:rsidR="00E177E5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bookmarkStart w:id="0" w:name="_GoBack"/>
      <w:bookmarkEnd w:id="0"/>
      <w:r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опии документов, подтверждающие родственные отношения членов семьи</w:t>
      </w:r>
      <w:r w:rsidRPr="00965390">
        <w:rPr>
          <w:rFonts w:eastAsia="Times New Roman" w:cs="Times New Roman"/>
          <w:color w:val="000000"/>
          <w:szCs w:val="28"/>
          <w:lang w:eastAsia="ru-RU"/>
        </w:rPr>
        <w:t> (свидетельство о заключении брака, свидетельство о расторжении брака или извещение об отсутствии записи акта гражданского состояния, свидетельство о смерти одного из родителей, справка об установлении отцовства)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51B96" w:rsidRPr="009A2813" w:rsidRDefault="009A2813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9A2813">
        <w:rPr>
          <w:rFonts w:eastAsia="Times New Roman" w:cs="Times New Roman"/>
          <w:color w:val="000000"/>
          <w:szCs w:val="28"/>
          <w:lang w:eastAsia="ru-RU"/>
        </w:rPr>
        <w:t>)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1B96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Копия </w:t>
      </w:r>
      <w:proofErr w:type="gramStart"/>
      <w:r w:rsidR="00D51B96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СНИЛС 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2813">
        <w:rPr>
          <w:rFonts w:eastAsia="Times New Roman" w:cs="Times New Roman"/>
          <w:color w:val="000000"/>
          <w:szCs w:val="28"/>
          <w:lang w:eastAsia="ru-RU"/>
        </w:rPr>
        <w:t>родителя</w:t>
      </w:r>
      <w:proofErr w:type="gramEnd"/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-заявителя 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 xml:space="preserve"> (законного представителя)</w:t>
      </w:r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 и ребенка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D675F4" w:rsidRDefault="009A2813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) 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Д</w:t>
      </w:r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окументы, подтверждающие денежные доходы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 гражданина и всех членов его семьи, указанных в заявлении, </w:t>
      </w:r>
      <w:r w:rsidR="009208FB">
        <w:rPr>
          <w:rFonts w:eastAsia="Times New Roman" w:cs="Times New Roman"/>
          <w:b/>
          <w:bCs/>
          <w:color w:val="000000"/>
          <w:szCs w:val="28"/>
          <w:lang w:eastAsia="ru-RU"/>
        </w:rPr>
        <w:t>за 12 последних</w:t>
      </w:r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календарных месяцев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, предшествующих месяцу подачи заявления,</w:t>
      </w:r>
    </w:p>
    <w:p w:rsidR="0050318C" w:rsidRDefault="00D675F4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 </w:t>
      </w:r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для индивидуальных предпринимателей – за календарный </w:t>
      </w:r>
      <w:proofErr w:type="gramStart"/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год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End"/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предшествующий году подачи заявления;</w:t>
      </w:r>
    </w:p>
    <w:p w:rsidR="00D675F4" w:rsidRPr="00965390" w:rsidRDefault="00D675F4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8) </w:t>
      </w:r>
      <w:r w:rsidRPr="00D675F4">
        <w:rPr>
          <w:rFonts w:eastAsia="Times New Roman" w:cs="Times New Roman"/>
          <w:b/>
          <w:color w:val="000000"/>
          <w:szCs w:val="28"/>
          <w:lang w:eastAsia="ru-RU"/>
        </w:rPr>
        <w:t>Справка от СФР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(ФСС) о факте получения(неполучения) пособия по государственному социальному страхованию </w:t>
      </w:r>
      <w:r w:rsidRPr="000C466D">
        <w:rPr>
          <w:rFonts w:eastAsia="Times New Roman" w:cs="Times New Roman"/>
          <w:b/>
          <w:color w:val="000000"/>
          <w:szCs w:val="28"/>
          <w:lang w:eastAsia="ru-RU"/>
        </w:rPr>
        <w:t>за 12 месяцев.</w:t>
      </w:r>
    </w:p>
    <w:p w:rsidR="0050318C" w:rsidRPr="00965390" w:rsidRDefault="00D675F4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9A2813">
        <w:rPr>
          <w:rFonts w:eastAsia="Times New Roman" w:cs="Times New Roman"/>
          <w:b/>
          <w:color w:val="000000"/>
          <w:szCs w:val="28"/>
          <w:lang w:eastAsia="ru-RU"/>
        </w:rPr>
        <w:t>Д</w:t>
      </w:r>
      <w:r w:rsidR="0050318C" w:rsidRPr="009A2813">
        <w:rPr>
          <w:rFonts w:eastAsia="Times New Roman" w:cs="Times New Roman"/>
          <w:b/>
          <w:color w:val="000000"/>
          <w:szCs w:val="28"/>
          <w:lang w:eastAsia="ru-RU"/>
        </w:rPr>
        <w:t>окумент, подтверждающий признание семьи в установленном порядке малоимущей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Законом Республики Коми «Об оказании государственной социальной помощи в Республике Коми»;</w:t>
      </w:r>
    </w:p>
    <w:p w:rsidR="0050318C" w:rsidRPr="00965390" w:rsidRDefault="0050318C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В случае представления документа о признании семьи малоимущей, документы,</w:t>
      </w:r>
      <w:r w:rsidRPr="009653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подтверждающие денежные доходы не представляются.</w:t>
      </w:r>
    </w:p>
    <w:p w:rsidR="001A37ED" w:rsidRDefault="001A37ED"/>
    <w:p w:rsidR="009A2813" w:rsidRDefault="00D675F4">
      <w:r w:rsidRPr="00D675F4">
        <w:rPr>
          <w:rFonts w:eastAsia="Times New Roman" w:cs="Times New Roman"/>
          <w:color w:val="000000"/>
          <w:szCs w:val="28"/>
          <w:lang w:eastAsia="ru-RU"/>
        </w:rPr>
        <w:t>10)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Согласие </w:t>
      </w:r>
      <w:r w:rsidR="009A2813" w:rsidRPr="009A2813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 (форма детского сада);</w:t>
      </w:r>
    </w:p>
    <w:sectPr w:rsidR="009A2813" w:rsidSect="00E8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8C"/>
    <w:rsid w:val="000C466D"/>
    <w:rsid w:val="00193A6F"/>
    <w:rsid w:val="001A37ED"/>
    <w:rsid w:val="0050318C"/>
    <w:rsid w:val="009208FB"/>
    <w:rsid w:val="009729EE"/>
    <w:rsid w:val="009A2813"/>
    <w:rsid w:val="00D51367"/>
    <w:rsid w:val="00D51B96"/>
    <w:rsid w:val="00D675F4"/>
    <w:rsid w:val="00D74880"/>
    <w:rsid w:val="00E177E5"/>
    <w:rsid w:val="00E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039AC"/>
  <w15:docId w15:val="{AAAB89DC-11D4-4FCF-B1D6-48E3828C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8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cp:lastPrinted>2019-10-09T05:51:00Z</cp:lastPrinted>
  <dcterms:created xsi:type="dcterms:W3CDTF">2024-10-29T10:03:00Z</dcterms:created>
  <dcterms:modified xsi:type="dcterms:W3CDTF">2024-10-29T10:03:00Z</dcterms:modified>
</cp:coreProperties>
</file>