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F0" w:rsidRDefault="00DC08F0" w:rsidP="00DD461F">
      <w:pPr>
        <w:jc w:val="center"/>
        <w:rPr>
          <w:b/>
          <w:sz w:val="24"/>
          <w:szCs w:val="24"/>
        </w:rPr>
      </w:pPr>
    </w:p>
    <w:p w:rsidR="00DD461F" w:rsidRDefault="00DD461F" w:rsidP="00DD46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DD461F" w:rsidRDefault="00DD461F" w:rsidP="00DD46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Мы, нижеподписавшиеся,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1) Гр.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center" w:pos="4961"/>
          <w:tab w:val="left" w:pos="6630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серия _______ № 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4962"/>
          <w:tab w:val="right" w:leader="underscore" w:pos="9922"/>
        </w:tabs>
        <w:ind w:right="4393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выдан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_________ _____ года 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органа, выдавшего документ, удостоверяющий личность)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зарегистрированный по адресу: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2) Гр.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серия _______ № 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4962"/>
          <w:tab w:val="right" w:leader="underscore" w:pos="9922"/>
        </w:tabs>
        <w:ind w:right="4393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выдан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_________ _____ года 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зарегистрированный по адресу: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 себя лично и за своего (своих) несовершеннолетнего (несовершеннолетних) ребенка (детей)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(фамилия, имя, отчество несовершеннолетнего ребенка)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свидетельство о рождении (свидетельство об усыновлении) серия 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№ _________ , выдано 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зарегистрированного по адресу: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(фамилия, имя, отчество несовершеннолетнего ребенка)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свидетельство о рождении (свидетельство об усыновлении) серия 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№ _________ , выдано 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зарегистрированного по адресу: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(фамилия, имя, отчество несовершеннолетнего ребенка)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свидетельство о рождении (свидетельство об усыновлении) серия 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№ _________ , выдано 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зарегистрированного по адресу: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в связи с обращением родителя (законного представителя) 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родителя (законного представителя))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center" w:pos="1418"/>
          <w:tab w:val="center" w:pos="6521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 xml:space="preserve">(дата рождения) </w:t>
      </w:r>
      <w:r>
        <w:rPr>
          <w:sz w:val="20"/>
          <w:szCs w:val="20"/>
        </w:rPr>
        <w:tab/>
        <w:t>(место рождения)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серия _______ № 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выдан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_________ _____ года 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(наименование органа, выдавшего документ, удостоверяющий личность)</w:t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 в целях проверки предоставленных сведений, по своей воле и в своих интересах в соответствии с Федеральным законом от 27.07.2006 г. № 152-ФЗ «О персональных данных» даем согласие на обработку 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оператора персональных данных – образовательной организации)</w:t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расположенного по адресу: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(адрес образовательной организации)</w:t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Муниципальное учреждение «Управление образования» администрации МОГО «Ухта»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оператора персональных данных – уполномоченного законодательством Республики Коми органа)</w:t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расположенного по адресу: </w:t>
      </w:r>
      <w:r>
        <w:rPr>
          <w:sz w:val="24"/>
          <w:szCs w:val="24"/>
          <w:u w:val="single"/>
        </w:rPr>
        <w:t>Республика Коми, город Ухта, ул. Первомайская, д. 22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(адрес уполномоченного законодательством Республики Коми органа)</w:t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следующих персональных 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 не является его родителем (решение об установлении опеки (попечительства), решение о передаче ребенка в приемную семью), сведения о денежных доходах родителя (законного представителя)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сведения о признании семьи в установленном порядке малоимущей в соответствии с Законом Республики Коми «Об оказании государственной социальной помощи в Республике Коми»,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также, члены семьи родителя (законного представителя), указанные в заявлении: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1) Гр.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серия _______ № 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выдан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_________ _____ года 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зарегистрированный по адресу: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2) Гр.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серия _______ № </w:t>
      </w: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выдан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_________ _____ года 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D461F" w:rsidRDefault="00DD461F" w:rsidP="00DD461F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зарегистрированный по адресу:</w:t>
      </w:r>
      <w:r>
        <w:rPr>
          <w:sz w:val="24"/>
          <w:szCs w:val="24"/>
        </w:rPr>
        <w:tab/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указанных в настоящем согласии целях по своей воле и в своих интересах в соответствии с Федеральным законом от 27.07.2006 г. № 152-ФЗ «О персональных данных» даем согласие на обработку указанным в настоящем согласии операторам персональных данных следующих персональных данных: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 о денежных доходах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Предоставляем указанным в настоящем согласии операторам персональных данных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:rsidR="00DD461F" w:rsidRDefault="00DD461F" w:rsidP="00DD461F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Согласие действует с «___»__________ _____ года на период предоставления услуги, и в течение 5 лет после прекращения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Субъекты персональных данных: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1) _____________________ / _____________________________ / _____________________</w:t>
      </w:r>
    </w:p>
    <w:p w:rsidR="00DD461F" w:rsidRDefault="00DD461F" w:rsidP="00DD461F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 подписи)</w:t>
      </w:r>
      <w:r>
        <w:rPr>
          <w:sz w:val="20"/>
          <w:szCs w:val="20"/>
        </w:rPr>
        <w:tab/>
        <w:t>(дата)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2) _____________________ / _____________________________ / _____________________</w:t>
      </w:r>
    </w:p>
    <w:p w:rsidR="00DD461F" w:rsidRDefault="00DD461F" w:rsidP="00DD461F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 подписи)</w:t>
      </w:r>
      <w:r>
        <w:rPr>
          <w:sz w:val="20"/>
          <w:szCs w:val="20"/>
        </w:rPr>
        <w:tab/>
        <w:t>(дата)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3) _____________________ / _____________________________ / _____________________</w:t>
      </w:r>
    </w:p>
    <w:p w:rsidR="00DD461F" w:rsidRDefault="00DD461F" w:rsidP="00DD461F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 подписи)</w:t>
      </w:r>
      <w:r>
        <w:rPr>
          <w:sz w:val="20"/>
          <w:szCs w:val="20"/>
        </w:rPr>
        <w:tab/>
        <w:t>(дата)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4) _____________________ / _____________________________ / _____________________</w:t>
      </w:r>
    </w:p>
    <w:p w:rsidR="00DD461F" w:rsidRDefault="00DD461F" w:rsidP="00DD461F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 подписи)</w:t>
      </w:r>
      <w:r>
        <w:rPr>
          <w:sz w:val="20"/>
          <w:szCs w:val="20"/>
        </w:rPr>
        <w:tab/>
        <w:t>(дата)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5) _____________________ / _____________________________ / _____________________</w:t>
      </w:r>
    </w:p>
    <w:p w:rsidR="00DD461F" w:rsidRDefault="00DD461F" w:rsidP="00DD461F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 подписи)</w:t>
      </w:r>
      <w:r>
        <w:rPr>
          <w:sz w:val="20"/>
          <w:szCs w:val="20"/>
        </w:rPr>
        <w:tab/>
        <w:t>(дата)</w:t>
      </w:r>
    </w:p>
    <w:p w:rsidR="00DD461F" w:rsidRDefault="00DD461F" w:rsidP="00DD461F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6379" w:rsidRDefault="00BF6379"/>
    <w:sectPr w:rsidR="00BF6379" w:rsidSect="00F5011F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BC"/>
    <w:rsid w:val="001577BC"/>
    <w:rsid w:val="005B4C16"/>
    <w:rsid w:val="007413C8"/>
    <w:rsid w:val="00BF6379"/>
    <w:rsid w:val="00C72F47"/>
    <w:rsid w:val="00DC08F0"/>
    <w:rsid w:val="00DD461F"/>
    <w:rsid w:val="00F5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DF41A5-2003-402E-8723-77D356CC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1F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13C8"/>
    <w:pPr>
      <w:keepNext/>
      <w:spacing w:before="240" w:after="60"/>
      <w:jc w:val="both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C8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501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</cp:lastModifiedBy>
  <cp:revision>2</cp:revision>
  <cp:lastPrinted>2017-02-22T05:37:00Z</cp:lastPrinted>
  <dcterms:created xsi:type="dcterms:W3CDTF">2024-10-29T10:05:00Z</dcterms:created>
  <dcterms:modified xsi:type="dcterms:W3CDTF">2024-10-29T10:05:00Z</dcterms:modified>
</cp:coreProperties>
</file>