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92" w:rsidRDefault="00DD5492" w:rsidP="00DD54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Демонстрационная схема безопасного маршрута  «Дом-школа-дом»</w:t>
      </w:r>
    </w:p>
    <w:p w:rsidR="00DD5492" w:rsidRDefault="00DD5492" w:rsidP="00DD5492">
      <w:pPr>
        <w:jc w:val="center"/>
        <w:rPr>
          <w:b/>
          <w:bCs/>
          <w:sz w:val="28"/>
          <w:szCs w:val="28"/>
        </w:rPr>
      </w:pPr>
    </w:p>
    <w:p w:rsidR="00DD5492" w:rsidRPr="00235423" w:rsidRDefault="00DD5492" w:rsidP="00DD5492">
      <w:pPr>
        <w:tabs>
          <w:tab w:val="left" w:pos="9639"/>
        </w:tabs>
        <w:ind w:firstLine="709"/>
        <w:jc w:val="both"/>
        <w:rPr>
          <w:color w:val="00B0F0"/>
          <w:sz w:val="28"/>
          <w:szCs w:val="28"/>
        </w:rPr>
      </w:pPr>
      <w:r>
        <w:rPr>
          <w:noProof/>
          <w:color w:val="00B0F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470535</wp:posOffset>
            </wp:positionV>
            <wp:extent cx="5942965" cy="5295900"/>
            <wp:effectExtent l="19050" t="0" r="635" b="0"/>
            <wp:wrapSquare wrapText="bothSides"/>
            <wp:docPr id="7" name="Рисунок 7" descr="C:\Users\алена\Pictures\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на\Pictures\н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492" w:rsidRPr="00DD5492" w:rsidRDefault="00DD5492" w:rsidP="00DD5492">
      <w:pPr>
        <w:jc w:val="both"/>
        <w:rPr>
          <w:color w:val="0000FF"/>
          <w:sz w:val="28"/>
          <w:szCs w:val="28"/>
        </w:rPr>
      </w:pPr>
    </w:p>
    <w:p w:rsidR="00DD5492" w:rsidRDefault="00DD5492" w:rsidP="00DD5492">
      <w:pPr>
        <w:jc w:val="both"/>
        <w:rPr>
          <w:sz w:val="28"/>
          <w:szCs w:val="28"/>
        </w:rPr>
      </w:pPr>
      <w:r w:rsidRPr="00B332B1">
        <w:rPr>
          <w:sz w:val="28"/>
          <w:szCs w:val="28"/>
        </w:rPr>
        <w:t>Условные обозначения</w:t>
      </w:r>
      <w:r>
        <w:rPr>
          <w:sz w:val="28"/>
          <w:szCs w:val="28"/>
        </w:rPr>
        <w:t>:</w:t>
      </w:r>
    </w:p>
    <w:p w:rsidR="00DD5492" w:rsidRPr="00247F0D" w:rsidRDefault="00DD5492" w:rsidP="00DD5492">
      <w:pPr>
        <w:jc w:val="both"/>
      </w:pPr>
      <w:r>
        <w:rPr>
          <w:noProof/>
        </w:rPr>
        <w:pict>
          <v:rect id="_x0000_s1026" style="position:absolute;left:0;text-align:left;margin-left:.35pt;margin-top:3.45pt;width:38.5pt;height:13.4pt;z-index:251661312" fillcolor="#b2a1c7 [1943]">
            <w10:wrap type="square"/>
          </v:rect>
        </w:pict>
      </w:r>
      <w:r w:rsidRPr="00247F0D">
        <w:t>- застройки, состоящие из жилых домов, торговых сетей</w:t>
      </w:r>
    </w:p>
    <w:p w:rsidR="00DD5492" w:rsidRDefault="00DD5492" w:rsidP="00DD5492">
      <w:pPr>
        <w:jc w:val="both"/>
        <w:rPr>
          <w:color w:val="0000FF"/>
          <w:sz w:val="28"/>
          <w:szCs w:val="28"/>
        </w:rPr>
      </w:pPr>
    </w:p>
    <w:p w:rsidR="00DD5492" w:rsidRPr="00247F0D" w:rsidRDefault="00DD5492" w:rsidP="00DD5492">
      <w:pPr>
        <w:jc w:val="both"/>
      </w:pPr>
      <w:r w:rsidRPr="00ED2EB9">
        <w:rPr>
          <w:noProof/>
          <w:color w:val="0000FF"/>
          <w:sz w:val="28"/>
          <w:szCs w:val="28"/>
        </w:rPr>
        <w:pict>
          <v:rect id="_x0000_s1027" style="position:absolute;left:0;text-align:left;margin-left:.35pt;margin-top:5.6pt;width:38.5pt;height:13.35pt;z-index:251662336" fillcolor="#fc6">
            <w10:wrap type="square"/>
          </v:rect>
        </w:pict>
      </w:r>
      <w:r w:rsidRPr="00247F0D">
        <w:rPr>
          <w:color w:val="0000FF"/>
        </w:rPr>
        <w:t xml:space="preserve">- </w:t>
      </w:r>
      <w:r w:rsidRPr="00247F0D">
        <w:t>проезжая часть</w:t>
      </w:r>
    </w:p>
    <w:p w:rsidR="00DD5492" w:rsidRDefault="00DD5492" w:rsidP="00DD5492">
      <w:pPr>
        <w:jc w:val="both"/>
        <w:rPr>
          <w:color w:val="0000FF"/>
          <w:sz w:val="28"/>
          <w:szCs w:val="28"/>
        </w:rPr>
      </w:pPr>
    </w:p>
    <w:p w:rsidR="00DD5492" w:rsidRPr="00247F0D" w:rsidRDefault="00DD5492" w:rsidP="00DD5492">
      <w:pPr>
        <w:jc w:val="both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rect id="_x0000_s1028" style="position:absolute;left:0;text-align:left;margin-left:.35pt;margin-top:7.7pt;width:38.5pt;height:11.7pt;z-index:251663360" fillcolor="#e5dfec [663]">
            <w10:wrap type="square"/>
          </v:rect>
        </w:pict>
      </w:r>
      <w:r>
        <w:rPr>
          <w:color w:val="0000FF"/>
          <w:sz w:val="28"/>
          <w:szCs w:val="28"/>
        </w:rPr>
        <w:t xml:space="preserve">- </w:t>
      </w:r>
      <w:r w:rsidRPr="00247F0D">
        <w:rPr>
          <w:bCs/>
        </w:rPr>
        <w:t>тротуар</w:t>
      </w:r>
    </w:p>
    <w:p w:rsidR="00DD5492" w:rsidRDefault="00DD5492" w:rsidP="00DD5492">
      <w:pPr>
        <w:jc w:val="center"/>
        <w:rPr>
          <w:b/>
          <w:bCs/>
          <w:sz w:val="28"/>
          <w:szCs w:val="28"/>
        </w:rPr>
      </w:pPr>
    </w:p>
    <w:p w:rsidR="00DD5492" w:rsidRPr="00247F0D" w:rsidRDefault="00DD5492" w:rsidP="00DD5492">
      <w:pPr>
        <w:rPr>
          <w:bCs/>
          <w:sz w:val="28"/>
          <w:szCs w:val="28"/>
        </w:rPr>
      </w:pPr>
      <w:r w:rsidRPr="00ED2EB9">
        <w:rPr>
          <w:b/>
          <w:bCs/>
          <w:noProof/>
          <w:sz w:val="28"/>
          <w:szCs w:val="28"/>
        </w:rPr>
        <w:pict>
          <v:rect id="_x0000_s1029" style="position:absolute;margin-left:.35pt;margin-top:4.4pt;width:38.5pt;height:9.2pt;z-index:251664384" fillcolor="#c2d69b [1942]">
            <w10:wrap type="square"/>
          </v:rect>
        </w:pict>
      </w:r>
      <w:r>
        <w:rPr>
          <w:b/>
          <w:bCs/>
        </w:rPr>
        <w:t>-</w:t>
      </w:r>
      <w:r w:rsidRPr="00247F0D">
        <w:rPr>
          <w:bCs/>
        </w:rPr>
        <w:t>парковая зона</w:t>
      </w:r>
    </w:p>
    <w:p w:rsidR="00DD5492" w:rsidRDefault="00DD5492" w:rsidP="00DD5492">
      <w:pPr>
        <w:jc w:val="center"/>
        <w:rPr>
          <w:b/>
          <w:bCs/>
          <w:sz w:val="28"/>
          <w:szCs w:val="28"/>
        </w:rPr>
      </w:pPr>
    </w:p>
    <w:p w:rsidR="00DD5492" w:rsidRPr="00247F0D" w:rsidRDefault="00DD5492" w:rsidP="00DD5492">
      <w:pPr>
        <w:tabs>
          <w:tab w:val="left" w:pos="1021"/>
        </w:tabs>
        <w:rPr>
          <w:bCs/>
        </w:rPr>
      </w:pPr>
      <w:r w:rsidRPr="00ED2EB9"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.35pt;margin-top:11.3pt;width:32.65pt;height:0;flip:x;z-index:251666432" o:connectortype="straight">
            <v:stroke endarrow="block"/>
          </v:shape>
        </w:pict>
      </w:r>
      <w:r w:rsidRPr="00ED2EB9">
        <w:rPr>
          <w:b/>
          <w:bCs/>
          <w:noProof/>
          <w:sz w:val="28"/>
          <w:szCs w:val="28"/>
        </w:rPr>
        <w:pict>
          <v:shape id="_x0000_s1030" type="#_x0000_t32" style="position:absolute;margin-left:.35pt;margin-top:.45pt;width:32.65pt;height:.8pt;z-index:251665408" o:connectortype="straight">
            <v:stroke endarrow="block"/>
          </v:shape>
        </w:pict>
      </w:r>
      <w:r>
        <w:rPr>
          <w:bCs/>
        </w:rPr>
        <w:tab/>
        <w:t>-движение транспортных средств</w:t>
      </w:r>
    </w:p>
    <w:p w:rsidR="00DD5492" w:rsidRDefault="00DD5492" w:rsidP="00DD5492">
      <w:pPr>
        <w:jc w:val="center"/>
        <w:rPr>
          <w:b/>
          <w:bCs/>
          <w:sz w:val="28"/>
          <w:szCs w:val="28"/>
        </w:rPr>
      </w:pPr>
    </w:p>
    <w:p w:rsidR="00DD5492" w:rsidRDefault="00DD5492" w:rsidP="00DD5492">
      <w:pPr>
        <w:tabs>
          <w:tab w:val="left" w:pos="1055"/>
          <w:tab w:val="center" w:pos="4819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2" type="#_x0000_t32" style="position:absolute;margin-left:.35pt;margin-top:7.35pt;width:32.65pt;height:.05pt;z-index:251667456" o:connectortype="straight" strokecolor="black [3213]">
            <v:stroke dashstyle="1 1" endarrow="block"/>
          </v:shape>
        </w:pict>
      </w:r>
      <w:r>
        <w:rPr>
          <w:b/>
          <w:bCs/>
          <w:sz w:val="28"/>
          <w:szCs w:val="28"/>
        </w:rPr>
        <w:tab/>
      </w:r>
      <w:r>
        <w:rPr>
          <w:bCs/>
        </w:rPr>
        <w:t>-безопасный маршрут  в (</w:t>
      </w:r>
      <w:proofErr w:type="gramStart"/>
      <w:r>
        <w:rPr>
          <w:bCs/>
        </w:rPr>
        <w:t>из</w:t>
      </w:r>
      <w:proofErr w:type="gramEnd"/>
      <w:r>
        <w:rPr>
          <w:bCs/>
        </w:rPr>
        <w:t>) образовательное учреждение</w:t>
      </w:r>
      <w:r>
        <w:rPr>
          <w:b/>
          <w:bCs/>
          <w:sz w:val="28"/>
          <w:szCs w:val="28"/>
        </w:rPr>
        <w:tab/>
      </w:r>
    </w:p>
    <w:sectPr w:rsidR="00DD5492" w:rsidSect="00DE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51CE3"/>
    <w:multiLevelType w:val="hybridMultilevel"/>
    <w:tmpl w:val="51627D84"/>
    <w:lvl w:ilvl="0" w:tplc="53069CD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492"/>
    <w:rsid w:val="00986F90"/>
    <w:rsid w:val="00C53A26"/>
    <w:rsid w:val="00DD5492"/>
    <w:rsid w:val="00DE1E15"/>
    <w:rsid w:val="00F03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9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549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Школа сад №1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2</cp:revision>
  <dcterms:created xsi:type="dcterms:W3CDTF">2015-02-26T08:28:00Z</dcterms:created>
  <dcterms:modified xsi:type="dcterms:W3CDTF">2015-02-26T08:31:00Z</dcterms:modified>
</cp:coreProperties>
</file>